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5F3" w:rsidRPr="003405F3" w:rsidRDefault="003405F3" w:rsidP="00340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</w:pPr>
      <w:r w:rsidRPr="003405F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Протокол </w:t>
      </w:r>
      <w:r w:rsidR="00782CF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>№</w:t>
      </w:r>
      <w:r w:rsidR="00A9770A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>2</w:t>
      </w:r>
    </w:p>
    <w:p w:rsidR="003405F3" w:rsidRPr="003405F3" w:rsidRDefault="003405F3" w:rsidP="00D0291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 w:rsidRPr="003405F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            об утверждении итогов</w:t>
      </w:r>
      <w:r w:rsidRPr="003405F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ru-RU" w:eastAsia="ru-RU"/>
        </w:rPr>
        <w:t xml:space="preserve"> по 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закупкам лекарственных </w:t>
      </w:r>
      <w:r w:rsidR="00EC0175"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средств и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изделий медицинского назначения на 201</w:t>
      </w:r>
      <w:r w:rsidR="00A9770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9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год способом запроса ценовых предложений</w:t>
      </w:r>
      <w:r w:rsidR="00F159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(повторный)</w:t>
      </w:r>
    </w:p>
    <w:p w:rsidR="003405F3" w:rsidRPr="003405F3" w:rsidRDefault="003405F3" w:rsidP="003405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     г. Алматы                                                                                                                                               </w:t>
      </w:r>
      <w:r w:rsidR="00F159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05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.</w:t>
      </w:r>
      <w:r w:rsidR="00A9770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0</w:t>
      </w:r>
      <w:r w:rsidR="00F159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2</w:t>
      </w:r>
      <w:r w:rsidRPr="003405F3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.201</w:t>
      </w:r>
      <w:r w:rsidR="00A9770A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9</w:t>
      </w:r>
      <w:r w:rsidRPr="003405F3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года</w:t>
      </w:r>
    </w:p>
    <w:p w:rsidR="003405F3" w:rsidRPr="003405F3" w:rsidRDefault="003405F3" w:rsidP="003405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05F3" w:rsidRPr="003405F3" w:rsidRDefault="003405F3" w:rsidP="003405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405F3">
        <w:rPr>
          <w:rFonts w:ascii="Times New Roman" w:hAnsi="Times New Roman"/>
          <w:sz w:val="24"/>
          <w:szCs w:val="24"/>
          <w:u w:val="single"/>
          <w:lang w:val="ru-RU"/>
        </w:rPr>
        <w:t>Организатор / Заказчик: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 ГКП на ПХВ «Станция скорой медицинской помощи» УЗ г. Алматы </w:t>
      </w:r>
    </w:p>
    <w:p w:rsidR="003405F3" w:rsidRPr="003405F3" w:rsidRDefault="003405F3" w:rsidP="003405F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3405F3">
        <w:rPr>
          <w:rFonts w:ascii="Times New Roman" w:hAnsi="Times New Roman"/>
          <w:sz w:val="24"/>
          <w:szCs w:val="24"/>
          <w:lang w:val="ru-RU"/>
        </w:rPr>
        <w:t xml:space="preserve">На основании </w:t>
      </w:r>
      <w:r w:rsidRPr="003405F3">
        <w:rPr>
          <w:rFonts w:ascii="Times New Roman" w:hAnsi="Times New Roman"/>
          <w:bCs/>
          <w:spacing w:val="2"/>
          <w:sz w:val="24"/>
          <w:szCs w:val="24"/>
          <w:lang w:val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3405F3">
        <w:rPr>
          <w:rFonts w:ascii="Times New Roman" w:hAnsi="Times New Roman"/>
          <w:spacing w:val="2"/>
          <w:sz w:val="24"/>
          <w:szCs w:val="24"/>
          <w:lang w:val="ru-RU"/>
        </w:rPr>
        <w:t>, утвержденных постановлением Правительства Республики Казахстан от 30 октября 2009 года № 1729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 (далее – Правила) ГКП на ПХВ «Станция скорой медицинской помощи» УЗ г. Алматы проводит закуп и </w:t>
      </w:r>
      <w:r w:rsidRPr="003405F3">
        <w:rPr>
          <w:rFonts w:ascii="Times New Roman" w:hAnsi="Times New Roman"/>
          <w:color w:val="000000"/>
          <w:sz w:val="24"/>
          <w:szCs w:val="24"/>
          <w:lang w:val="ru-RU"/>
        </w:rPr>
        <w:t>оформляет настоящий протокол итогов закупа способом запроса ценовых предложений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3405F3" w:rsidRPr="003405F3" w:rsidRDefault="003405F3" w:rsidP="003405F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405F3" w:rsidRPr="003405F3" w:rsidRDefault="003405F3" w:rsidP="003405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405F3">
        <w:rPr>
          <w:rFonts w:ascii="Times New Roman" w:hAnsi="Times New Roman"/>
          <w:b/>
          <w:color w:val="000000"/>
          <w:sz w:val="24"/>
          <w:szCs w:val="24"/>
          <w:lang w:val="ru-RU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pPr w:leftFromText="180" w:rightFromText="180" w:vertAnchor="text" w:horzAnchor="margin" w:tblpX="-294" w:tblpY="157"/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39"/>
        <w:gridCol w:w="567"/>
        <w:gridCol w:w="709"/>
        <w:gridCol w:w="992"/>
        <w:gridCol w:w="1276"/>
      </w:tblGrid>
      <w:tr w:rsidR="008941A6" w:rsidTr="00A9770A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C4" w:rsidRDefault="00DC15C4" w:rsidP="00A9770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лота</w:t>
            </w:r>
            <w:proofErr w:type="spellEnd"/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C4" w:rsidRDefault="00DC15C4" w:rsidP="00A9770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 w:rsidRPr="003405F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 xml:space="preserve"> лекарственных средств и изделий медицинского назначения  медицинский техники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C4" w:rsidRDefault="00DC15C4" w:rsidP="00A9770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C4" w:rsidRDefault="00DC15C4" w:rsidP="00A9770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C4" w:rsidRDefault="00DC15C4" w:rsidP="00A9770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5C4" w:rsidRDefault="00DC15C4" w:rsidP="00A9770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  <w:proofErr w:type="spellEnd"/>
          </w:p>
        </w:tc>
      </w:tr>
      <w:tr w:rsidR="00A9770A" w:rsidRPr="003405F3" w:rsidTr="00A9770A">
        <w:trPr>
          <w:trHeight w:val="253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Добутамин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250мг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амп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912500</w:t>
            </w:r>
          </w:p>
        </w:tc>
      </w:tr>
      <w:tr w:rsidR="00A9770A" w:rsidRPr="003405F3" w:rsidTr="00A9770A">
        <w:trPr>
          <w:trHeight w:val="319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Ибупрофен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100мг/5мл 100мл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500250</w:t>
            </w:r>
          </w:p>
        </w:tc>
      </w:tr>
      <w:tr w:rsidR="00A9770A" w:rsidRPr="00DC15C4" w:rsidTr="00A9770A">
        <w:trPr>
          <w:trHeight w:val="238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Норэпинефрин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2мг/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мл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4мл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амп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3360000</w:t>
            </w:r>
          </w:p>
        </w:tc>
      </w:tr>
      <w:tr w:rsidR="00A9770A" w:rsidRPr="007C212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Платифиллин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0,2% 1мл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амп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199500</w:t>
            </w:r>
          </w:p>
        </w:tc>
      </w:tr>
    </w:tbl>
    <w:p w:rsidR="003405F3" w:rsidRPr="003405F3" w:rsidRDefault="003405F3" w:rsidP="003405F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405F3" w:rsidRPr="004C6D63" w:rsidRDefault="003405F3" w:rsidP="00D0291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3405F3" w:rsidRDefault="003405F3" w:rsidP="003405F3">
      <w:pPr>
        <w:pStyle w:val="a3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2.Подали ценовое предложение следующие потенциальные поставщики:</w:t>
      </w:r>
    </w:p>
    <w:p w:rsidR="003405F3" w:rsidRDefault="003405F3" w:rsidP="003405F3">
      <w:pPr>
        <w:pStyle w:val="a3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399"/>
        <w:gridCol w:w="3308"/>
        <w:gridCol w:w="2410"/>
      </w:tblGrid>
      <w:tr w:rsidR="00A9770A" w:rsidRPr="00A9770A" w:rsidTr="00A9770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A9770A" w:rsidRDefault="00A9770A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977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A9770A" w:rsidRDefault="00A9770A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977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Наименование потенциального поставщика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A9770A" w:rsidRDefault="00A9770A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977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A9770A" w:rsidRDefault="00A9770A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977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 и время предоставления</w:t>
            </w:r>
          </w:p>
        </w:tc>
      </w:tr>
      <w:tr w:rsidR="00A9770A" w:rsidRPr="00A9770A" w:rsidTr="00A9770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A9770A" w:rsidRDefault="00A9770A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bookmarkStart w:id="0" w:name="_Hlk471896889"/>
            <w:r w:rsidRPr="00A9770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A9770A" w:rsidRDefault="00A9770A" w:rsidP="00A9770A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A9770A" w:rsidRDefault="00A9770A" w:rsidP="00A977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A9770A" w:rsidRDefault="00A9770A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</w:pPr>
          </w:p>
        </w:tc>
      </w:tr>
      <w:bookmarkEnd w:id="0"/>
      <w:tr w:rsidR="00A9770A" w:rsidRPr="00A9770A" w:rsidTr="00A9770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A9770A" w:rsidRDefault="00A9770A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9770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A9770A" w:rsidRDefault="00A9770A" w:rsidP="00A9770A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A9770A" w:rsidRDefault="00A9770A" w:rsidP="00A977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A9770A" w:rsidRDefault="00A9770A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</w:pPr>
          </w:p>
        </w:tc>
      </w:tr>
    </w:tbl>
    <w:p w:rsidR="003405F3" w:rsidRDefault="003405F3" w:rsidP="00D0291A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RU"/>
        </w:rPr>
      </w:pPr>
    </w:p>
    <w:p w:rsidR="00751080" w:rsidRPr="00882AAF" w:rsidRDefault="00751080" w:rsidP="00D0291A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RU"/>
        </w:rPr>
      </w:pPr>
    </w:p>
    <w:p w:rsidR="00AC4BEE" w:rsidRPr="00F15976" w:rsidRDefault="00EC0175" w:rsidP="00F159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5976">
        <w:rPr>
          <w:rFonts w:ascii="Times New Roman" w:eastAsia="Times New Roman" w:hAnsi="Times New Roman"/>
          <w:b/>
          <w:sz w:val="24"/>
          <w:szCs w:val="24"/>
          <w:lang w:eastAsia="ru-RU"/>
        </w:rPr>
        <w:t>Цены за единицу потенциальных поставщиков</w:t>
      </w:r>
      <w:r w:rsidR="00AC4BEE" w:rsidRPr="00F15976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15976" w:rsidRPr="00F15976" w:rsidRDefault="00F15976" w:rsidP="00F159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976">
        <w:rPr>
          <w:rFonts w:ascii="Times New Roman" w:eastAsia="Times New Roman" w:hAnsi="Times New Roman"/>
          <w:sz w:val="24"/>
          <w:szCs w:val="24"/>
          <w:lang w:val="ru-RU" w:eastAsia="ru-RU"/>
        </w:rPr>
        <w:t>П</w:t>
      </w:r>
      <w:r w:rsidRPr="00F15976">
        <w:rPr>
          <w:rFonts w:ascii="Times New Roman" w:eastAsia="Times New Roman" w:hAnsi="Times New Roman"/>
          <w:sz w:val="24"/>
          <w:szCs w:val="24"/>
          <w:lang w:val="ru-RU" w:eastAsia="ru-RU"/>
        </w:rPr>
        <w:t>отенциальны</w:t>
      </w:r>
      <w:r w:rsidRPr="00F15976">
        <w:rPr>
          <w:rFonts w:ascii="Times New Roman" w:eastAsia="Times New Roman" w:hAnsi="Times New Roman"/>
          <w:sz w:val="24"/>
          <w:szCs w:val="24"/>
          <w:lang w:val="ru-RU" w:eastAsia="ru-RU"/>
        </w:rPr>
        <w:t>е</w:t>
      </w:r>
      <w:r w:rsidRPr="00F159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поставщик</w:t>
      </w:r>
      <w:r w:rsidRPr="00F15976">
        <w:rPr>
          <w:rFonts w:ascii="Times New Roman" w:eastAsia="Times New Roman" w:hAnsi="Times New Roman"/>
          <w:sz w:val="24"/>
          <w:szCs w:val="24"/>
          <w:lang w:val="ru-RU" w:eastAsia="ru-RU"/>
        </w:rPr>
        <w:t>и не предоставили заявки</w:t>
      </w:r>
    </w:p>
    <w:tbl>
      <w:tblPr>
        <w:tblpPr w:leftFromText="180" w:rightFromText="180" w:vertAnchor="text" w:horzAnchor="margin" w:tblpX="-1297" w:tblpY="1245"/>
        <w:tblW w:w="11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710"/>
        <w:gridCol w:w="707"/>
        <w:gridCol w:w="850"/>
        <w:gridCol w:w="850"/>
        <w:gridCol w:w="993"/>
        <w:gridCol w:w="993"/>
        <w:gridCol w:w="850"/>
        <w:gridCol w:w="850"/>
        <w:gridCol w:w="852"/>
        <w:gridCol w:w="992"/>
        <w:gridCol w:w="852"/>
      </w:tblGrid>
      <w:tr w:rsidR="00AA47EA" w:rsidRPr="006833CC" w:rsidTr="00940E38">
        <w:trPr>
          <w:cantSplit/>
          <w:trHeight w:val="28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7EA" w:rsidRPr="00940E38" w:rsidRDefault="00AA47EA" w:rsidP="00940E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40E3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lastRenderedPageBreak/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7EA" w:rsidRPr="00AA47EA" w:rsidRDefault="00AA47EA" w:rsidP="00940E38">
            <w:pPr>
              <w:jc w:val="center"/>
              <w:rPr>
                <w:rFonts w:ascii="Times New Roman" w:hAnsi="Times New Roman" w:cs="Times New Roman"/>
                <w:sz w:val="24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val="ru-RU" w:eastAsia="ru-RU"/>
              </w:rPr>
              <w:t>ЛС ИМН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7EA" w:rsidRPr="00AA47EA" w:rsidRDefault="00AA47EA" w:rsidP="00940E38">
            <w:pPr>
              <w:jc w:val="center"/>
              <w:rPr>
                <w:rFonts w:ascii="Times New Roman" w:hAnsi="Times New Roman" w:cs="Times New Roman"/>
                <w:sz w:val="24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7EA" w:rsidRPr="00AA47EA" w:rsidRDefault="00AA47EA" w:rsidP="00940E38">
            <w:pPr>
              <w:jc w:val="center"/>
              <w:rPr>
                <w:rFonts w:ascii="Times New Roman" w:hAnsi="Times New Roman" w:cs="Times New Roman"/>
                <w:sz w:val="24"/>
                <w:szCs w:val="16"/>
                <w:lang w:val="ru-RU" w:eastAsia="ru-RU"/>
              </w:rPr>
            </w:pPr>
            <w:r w:rsidRPr="00AA47EA">
              <w:rPr>
                <w:rFonts w:ascii="Times New Roman" w:hAnsi="Times New Roman" w:cs="Times New Roman"/>
                <w:sz w:val="18"/>
                <w:szCs w:val="16"/>
                <w:lang w:val="ru-RU" w:eastAsia="ru-RU"/>
              </w:rPr>
              <w:t>Цена за единицу</w:t>
            </w:r>
          </w:p>
        </w:tc>
        <w:tc>
          <w:tcPr>
            <w:tcW w:w="8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EA" w:rsidRDefault="00AA47EA" w:rsidP="00940E38">
            <w:pPr>
              <w:jc w:val="center"/>
              <w:rPr>
                <w:rFonts w:ascii="Times New Roman" w:hAnsi="Times New Roman" w:cs="Times New Roman"/>
                <w:sz w:val="16"/>
                <w:lang w:val="ru-RU"/>
              </w:rPr>
            </w:pPr>
            <w:r w:rsidRPr="00AA47EA">
              <w:rPr>
                <w:rFonts w:ascii="Times New Roman" w:hAnsi="Times New Roman" w:cs="Times New Roman"/>
                <w:sz w:val="24"/>
                <w:szCs w:val="16"/>
                <w:lang w:val="ru-RU" w:eastAsia="ru-RU"/>
              </w:rPr>
              <w:t>Наименование потенциального поставщика</w:t>
            </w:r>
          </w:p>
        </w:tc>
      </w:tr>
      <w:tr w:rsidR="005E1812" w:rsidRPr="006833CC" w:rsidTr="00940E38">
        <w:trPr>
          <w:cantSplit/>
          <w:trHeight w:val="11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1812" w:rsidRPr="00940E38" w:rsidRDefault="005E1812" w:rsidP="00940E3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1812" w:rsidRPr="00927333" w:rsidRDefault="005E1812" w:rsidP="00940E38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1812" w:rsidRPr="00927333" w:rsidRDefault="005E1812" w:rsidP="00940E38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1812" w:rsidRPr="00927333" w:rsidRDefault="005E1812" w:rsidP="00940E38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1812" w:rsidRPr="005E1812" w:rsidRDefault="005E1812" w:rsidP="00940E38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1812" w:rsidRPr="005E1812" w:rsidRDefault="005E1812" w:rsidP="00940E38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1812" w:rsidRPr="005E1812" w:rsidRDefault="005E1812" w:rsidP="00940E38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1812" w:rsidRPr="005E1812" w:rsidRDefault="005E1812" w:rsidP="00940E38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1812" w:rsidRPr="005E1812" w:rsidRDefault="005E1812" w:rsidP="00940E38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1812" w:rsidRPr="005E1812" w:rsidRDefault="005E1812" w:rsidP="00940E38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sz w:val="20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1812" w:rsidRPr="005E1812" w:rsidRDefault="005E1812" w:rsidP="00940E38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1812" w:rsidRPr="005E1812" w:rsidRDefault="005E1812" w:rsidP="00940E38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1812" w:rsidRPr="005E1812" w:rsidRDefault="005E1812" w:rsidP="00940E38">
            <w:pPr>
              <w:ind w:left="113" w:right="113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Добутамин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250мг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амп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Ибупрофен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100мг/5мл 100мл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фл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Норэпинефрин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2мг/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мл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4мл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амп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Платифиллин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0,2% 1мл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амп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</w:tbl>
    <w:p w:rsidR="003405F3" w:rsidRDefault="003405F3" w:rsidP="003405F3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47EA" w:rsidRDefault="00AA47EA" w:rsidP="003405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3405F3" w:rsidRDefault="00344585" w:rsidP="003405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34458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4. Закуп</w:t>
      </w:r>
      <w:r w:rsidR="00F15976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не</w:t>
      </w:r>
      <w:r w:rsidRPr="0034458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состоялся по следующим лотам:</w:t>
      </w:r>
    </w:p>
    <w:p w:rsidR="003405F3" w:rsidRPr="008941A6" w:rsidRDefault="003405F3" w:rsidP="00D0291A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:rsidR="00751080" w:rsidRPr="00A24D7B" w:rsidRDefault="00751080" w:rsidP="00D0291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</w:p>
    <w:p w:rsidR="007F2A28" w:rsidRDefault="00F15976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15976">
        <w:rPr>
          <w:rFonts w:ascii="Times New Roman" w:eastAsia="Times New Roman" w:hAnsi="Times New Roman"/>
          <w:sz w:val="24"/>
          <w:szCs w:val="24"/>
          <w:lang w:val="ru-RU" w:eastAsia="ru-RU"/>
        </w:rPr>
        <w:t>Закуп не состоялся</w:t>
      </w:r>
    </w:p>
    <w:p w:rsidR="00F15976" w:rsidRPr="00F15976" w:rsidRDefault="00F15976">
      <w:pPr>
        <w:rPr>
          <w:lang w:val="ru-RU"/>
        </w:rPr>
      </w:pPr>
      <w:bookmarkStart w:id="1" w:name="_GoBack"/>
      <w:bookmarkEnd w:id="1"/>
    </w:p>
    <w:p w:rsidR="009F63F7" w:rsidRPr="009F63F7" w:rsidRDefault="009F63F7" w:rsidP="009F63F7">
      <w:pPr>
        <w:spacing w:after="0" w:line="276" w:lineRule="auto"/>
        <w:ind w:firstLine="400"/>
        <w:jc w:val="both"/>
        <w:rPr>
          <w:rFonts w:ascii="Times New Roman" w:eastAsia="Calibri" w:hAnsi="Times New Roman" w:cs="Times New Roman"/>
          <w:b/>
          <w:lang w:val="ru-RU"/>
        </w:rPr>
      </w:pPr>
      <w:r w:rsidRPr="009F63F7">
        <w:rPr>
          <w:rFonts w:ascii="Times New Roman" w:eastAsia="Calibri" w:hAnsi="Times New Roman" w:cs="Times New Roman"/>
          <w:b/>
          <w:lang w:val="ru-RU"/>
        </w:rPr>
        <w:t xml:space="preserve">Председателя комиссии </w:t>
      </w:r>
    </w:p>
    <w:p w:rsidR="009F63F7" w:rsidRPr="009F63F7" w:rsidRDefault="009F63F7" w:rsidP="009F63F7">
      <w:pPr>
        <w:spacing w:after="0" w:line="276" w:lineRule="auto"/>
        <w:ind w:firstLine="400"/>
        <w:jc w:val="both"/>
        <w:rPr>
          <w:rFonts w:ascii="Times New Roman" w:eastAsia="Calibri" w:hAnsi="Times New Roman" w:cs="Times New Roman"/>
          <w:b/>
          <w:lang w:val="ru-RU"/>
        </w:rPr>
      </w:pPr>
      <w:r w:rsidRPr="009F63F7">
        <w:rPr>
          <w:rFonts w:ascii="Times New Roman" w:eastAsia="Calibri" w:hAnsi="Times New Roman" w:cs="Times New Roman"/>
          <w:b/>
          <w:lang w:val="ru-RU"/>
        </w:rPr>
        <w:t>Заместителя председателя комиссии</w:t>
      </w:r>
    </w:p>
    <w:p w:rsidR="009F63F7" w:rsidRPr="009F63F7" w:rsidRDefault="009F63F7" w:rsidP="009F63F7">
      <w:pPr>
        <w:spacing w:after="0" w:line="276" w:lineRule="auto"/>
        <w:ind w:firstLine="400"/>
        <w:jc w:val="both"/>
        <w:rPr>
          <w:rFonts w:ascii="Times New Roman" w:eastAsia="Calibri" w:hAnsi="Times New Roman" w:cs="Times New Roman"/>
          <w:b/>
          <w:lang w:val="ru-RU"/>
        </w:rPr>
      </w:pPr>
      <w:r w:rsidRPr="009F63F7">
        <w:rPr>
          <w:rFonts w:ascii="Times New Roman" w:eastAsia="Calibri" w:hAnsi="Times New Roman" w:cs="Times New Roman"/>
          <w:b/>
          <w:lang w:val="ru-RU"/>
        </w:rPr>
        <w:t>Зам. главного врача по МЧ</w:t>
      </w:r>
      <w:r w:rsidRPr="009F63F7">
        <w:rPr>
          <w:rFonts w:ascii="Times New Roman" w:eastAsia="Calibri" w:hAnsi="Times New Roman" w:cs="Times New Roman"/>
          <w:b/>
          <w:lang w:val="ru-RU"/>
        </w:rPr>
        <w:tab/>
      </w:r>
      <w:r w:rsidRPr="009F63F7">
        <w:rPr>
          <w:rFonts w:ascii="Times New Roman" w:eastAsia="Calibri" w:hAnsi="Times New Roman" w:cs="Times New Roman"/>
          <w:b/>
          <w:lang w:val="ru-RU"/>
        </w:rPr>
        <w:tab/>
      </w:r>
      <w:r w:rsidRPr="009F63F7">
        <w:rPr>
          <w:rFonts w:ascii="Times New Roman" w:eastAsia="Calibri" w:hAnsi="Times New Roman" w:cs="Times New Roman"/>
          <w:b/>
          <w:lang w:val="ru-RU"/>
        </w:rPr>
        <w:tab/>
      </w:r>
      <w:r w:rsidRPr="009F63F7">
        <w:rPr>
          <w:rFonts w:ascii="Times New Roman" w:eastAsia="Calibri" w:hAnsi="Times New Roman" w:cs="Times New Roman"/>
          <w:b/>
          <w:lang w:val="ru-RU"/>
        </w:rPr>
        <w:tab/>
      </w:r>
      <w:r w:rsidRPr="009F63F7">
        <w:rPr>
          <w:rFonts w:ascii="Times New Roman" w:eastAsia="Calibri" w:hAnsi="Times New Roman" w:cs="Times New Roman"/>
          <w:b/>
          <w:lang w:val="ru-RU"/>
        </w:rPr>
        <w:tab/>
        <w:t xml:space="preserve">               Лазарев А.Ю.</w:t>
      </w:r>
    </w:p>
    <w:p w:rsidR="009F63F7" w:rsidRPr="009F63F7" w:rsidRDefault="009F63F7" w:rsidP="009F63F7">
      <w:pPr>
        <w:spacing w:after="0" w:line="276" w:lineRule="auto"/>
        <w:ind w:firstLine="400"/>
        <w:jc w:val="both"/>
        <w:rPr>
          <w:rFonts w:ascii="Times New Roman" w:eastAsia="Calibri" w:hAnsi="Times New Roman" w:cs="Times New Roman"/>
          <w:b/>
          <w:lang w:val="ru-RU"/>
        </w:rPr>
      </w:pPr>
    </w:p>
    <w:p w:rsidR="009F63F7" w:rsidRPr="009F63F7" w:rsidRDefault="009F63F7" w:rsidP="009F63F7">
      <w:pPr>
        <w:spacing w:after="200" w:line="276" w:lineRule="auto"/>
        <w:ind w:firstLine="400"/>
        <w:jc w:val="both"/>
        <w:rPr>
          <w:rFonts w:ascii="Times New Roman" w:eastAsia="Calibri" w:hAnsi="Times New Roman" w:cs="Times New Roman"/>
          <w:b/>
          <w:lang w:val="ru-RU"/>
        </w:rPr>
      </w:pPr>
      <w:r w:rsidRPr="009F63F7">
        <w:rPr>
          <w:rFonts w:ascii="Times New Roman" w:eastAsia="Calibri" w:hAnsi="Times New Roman" w:cs="Times New Roman"/>
          <w:b/>
          <w:lang w:val="ru-RU"/>
        </w:rPr>
        <w:t>Заместитель главного Врача по ГО и ЧС                                                 Бурда П.А.</w:t>
      </w:r>
    </w:p>
    <w:p w:rsidR="009F63F7" w:rsidRPr="009F63F7" w:rsidRDefault="009F63F7" w:rsidP="009F63F7">
      <w:pPr>
        <w:spacing w:after="200" w:line="276" w:lineRule="auto"/>
        <w:ind w:firstLine="400"/>
        <w:jc w:val="both"/>
        <w:rPr>
          <w:rFonts w:ascii="Times New Roman" w:eastAsia="Calibri" w:hAnsi="Times New Roman" w:cs="Times New Roman"/>
          <w:b/>
          <w:lang w:val="ru-RU"/>
        </w:rPr>
      </w:pPr>
      <w:r w:rsidRPr="009F63F7">
        <w:rPr>
          <w:rFonts w:ascii="Times New Roman" w:eastAsia="Calibri" w:hAnsi="Times New Roman" w:cs="Times New Roman"/>
          <w:b/>
          <w:lang w:val="ru-RU"/>
        </w:rPr>
        <w:t xml:space="preserve">Медсестра по медикаментам                                                                        </w:t>
      </w:r>
      <w:proofErr w:type="spellStart"/>
      <w:r w:rsidRPr="009F63F7">
        <w:rPr>
          <w:rFonts w:ascii="Times New Roman" w:eastAsia="Calibri" w:hAnsi="Times New Roman" w:cs="Times New Roman"/>
          <w:b/>
          <w:lang w:val="ru-RU"/>
        </w:rPr>
        <w:t>Борантаева</w:t>
      </w:r>
      <w:proofErr w:type="spellEnd"/>
      <w:r w:rsidRPr="009F63F7">
        <w:rPr>
          <w:rFonts w:ascii="Times New Roman" w:eastAsia="Calibri" w:hAnsi="Times New Roman" w:cs="Times New Roman"/>
          <w:b/>
          <w:lang w:val="ru-RU"/>
        </w:rPr>
        <w:t xml:space="preserve"> Б.Б.</w:t>
      </w:r>
    </w:p>
    <w:p w:rsidR="00EC0175" w:rsidRPr="002925A8" w:rsidRDefault="00EC0175" w:rsidP="009F63F7">
      <w:pPr>
        <w:spacing w:after="0" w:line="276" w:lineRule="auto"/>
        <w:ind w:firstLine="400"/>
        <w:jc w:val="both"/>
        <w:rPr>
          <w:rFonts w:ascii="Times New Roman" w:eastAsia="Calibri" w:hAnsi="Times New Roman" w:cs="Times New Roman"/>
          <w:lang w:val="ru-RU"/>
        </w:rPr>
      </w:pPr>
    </w:p>
    <w:sectPr w:rsidR="00EC0175" w:rsidRPr="002925A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A7D71"/>
    <w:multiLevelType w:val="hybridMultilevel"/>
    <w:tmpl w:val="6AE2E288"/>
    <w:lvl w:ilvl="0" w:tplc="3684DD5A">
      <w:start w:val="8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20BF5"/>
    <w:multiLevelType w:val="hybridMultilevel"/>
    <w:tmpl w:val="5BBCAC98"/>
    <w:lvl w:ilvl="0" w:tplc="20A0EC86">
      <w:start w:val="4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02"/>
    <w:rsid w:val="000C5415"/>
    <w:rsid w:val="001121F9"/>
    <w:rsid w:val="00166A4A"/>
    <w:rsid w:val="002925A8"/>
    <w:rsid w:val="002C55B6"/>
    <w:rsid w:val="003405F3"/>
    <w:rsid w:val="00344585"/>
    <w:rsid w:val="00364005"/>
    <w:rsid w:val="00377A50"/>
    <w:rsid w:val="003E5F84"/>
    <w:rsid w:val="003F554C"/>
    <w:rsid w:val="004C6D63"/>
    <w:rsid w:val="005E0669"/>
    <w:rsid w:val="005E1812"/>
    <w:rsid w:val="005F1B39"/>
    <w:rsid w:val="006131A0"/>
    <w:rsid w:val="00660AA3"/>
    <w:rsid w:val="006833CC"/>
    <w:rsid w:val="006A7DC6"/>
    <w:rsid w:val="006C279E"/>
    <w:rsid w:val="006F2BC0"/>
    <w:rsid w:val="00743E04"/>
    <w:rsid w:val="00751080"/>
    <w:rsid w:val="00752D6F"/>
    <w:rsid w:val="00782CF8"/>
    <w:rsid w:val="0079326D"/>
    <w:rsid w:val="007A40E8"/>
    <w:rsid w:val="007C2124"/>
    <w:rsid w:val="007F2A28"/>
    <w:rsid w:val="00834984"/>
    <w:rsid w:val="00882AAF"/>
    <w:rsid w:val="008941A6"/>
    <w:rsid w:val="008D643A"/>
    <w:rsid w:val="008F4071"/>
    <w:rsid w:val="00901B5D"/>
    <w:rsid w:val="00925448"/>
    <w:rsid w:val="00927333"/>
    <w:rsid w:val="00940E38"/>
    <w:rsid w:val="009F63F7"/>
    <w:rsid w:val="00A24D7B"/>
    <w:rsid w:val="00A45616"/>
    <w:rsid w:val="00A662FD"/>
    <w:rsid w:val="00A70202"/>
    <w:rsid w:val="00A7052B"/>
    <w:rsid w:val="00A766DC"/>
    <w:rsid w:val="00A9770A"/>
    <w:rsid w:val="00A97D10"/>
    <w:rsid w:val="00AA47EA"/>
    <w:rsid w:val="00AC4BEE"/>
    <w:rsid w:val="00AE32C9"/>
    <w:rsid w:val="00AE5791"/>
    <w:rsid w:val="00B10FEA"/>
    <w:rsid w:val="00B7002B"/>
    <w:rsid w:val="00C527E1"/>
    <w:rsid w:val="00C55448"/>
    <w:rsid w:val="00CF595E"/>
    <w:rsid w:val="00D0291A"/>
    <w:rsid w:val="00D35A41"/>
    <w:rsid w:val="00DC15C4"/>
    <w:rsid w:val="00EC0175"/>
    <w:rsid w:val="00F15976"/>
    <w:rsid w:val="00FA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DC74C"/>
  <w15:chartTrackingRefBased/>
  <w15:docId w15:val="{B34327A6-2B6C-443F-B612-D8321282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5F3"/>
    <w:pPr>
      <w:spacing w:after="200" w:line="276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3405F3"/>
    <w:pPr>
      <w:spacing w:after="0" w:line="240" w:lineRule="auto"/>
    </w:pPr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0291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82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2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EDE4B-FD70-4357-A9CC-2AE556C1D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2019-01-30T11:31:00Z</cp:lastPrinted>
  <dcterms:created xsi:type="dcterms:W3CDTF">2018-12-10T07:56:00Z</dcterms:created>
  <dcterms:modified xsi:type="dcterms:W3CDTF">2019-04-04T04:43:00Z</dcterms:modified>
</cp:coreProperties>
</file>