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30" w:rsidRDefault="00B71730" w:rsidP="00B71730">
      <w:pPr>
        <w:tabs>
          <w:tab w:val="left" w:pos="8080"/>
        </w:tabs>
        <w:spacing w:after="0" w:line="0" w:lineRule="atLeast"/>
        <w:ind w:firstLine="540"/>
        <w:jc w:val="right"/>
        <w:rPr>
          <w:rFonts w:ascii="Times New Roman" w:hAnsi="Times New Roman"/>
          <w:b/>
          <w:bCs/>
          <w:i/>
          <w:iCs/>
          <w:szCs w:val="20"/>
        </w:rPr>
      </w:pPr>
    </w:p>
    <w:p w:rsidR="00B71730" w:rsidRPr="00344CE6" w:rsidRDefault="00B71730" w:rsidP="00B7173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Протокол об итогах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(вскрытие)</w:t>
      </w:r>
    </w:p>
    <w:p w:rsidR="00B71730" w:rsidRDefault="00B71730" w:rsidP="00B71730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B2612">
        <w:rPr>
          <w:rFonts w:ascii="Times New Roman" w:hAnsi="Times New Roman"/>
          <w:b/>
          <w:bCs/>
          <w:color w:val="000000"/>
          <w:sz w:val="24"/>
          <w:szCs w:val="24"/>
        </w:rPr>
        <w:t>ценовое предложение</w:t>
      </w:r>
    </w:p>
    <w:p w:rsidR="00B71730" w:rsidRPr="00344CE6" w:rsidRDefault="00B71730" w:rsidP="00B71730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3448FE">
        <w:rPr>
          <w:rFonts w:ascii="Times New Roman" w:hAnsi="Times New Roman"/>
          <w:sz w:val="24"/>
          <w:szCs w:val="24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B71730" w:rsidRPr="00477D80" w:rsidTr="00FC673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30" w:rsidRPr="00477D80" w:rsidRDefault="00B71730" w:rsidP="00FC6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г.Алматы,ул.Казыбек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би, 115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30" w:rsidRPr="00477D80" w:rsidRDefault="00EB2612" w:rsidP="00FC6737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r w:rsidR="00B71730"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B71730"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B71730" w:rsidRPr="00477D80" w:rsidRDefault="00B71730" w:rsidP="00FC6737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="00FC6737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C6737">
              <w:rPr>
                <w:rFonts w:ascii="Times New Roman" w:hAnsi="Times New Roman"/>
                <w:color w:val="000000"/>
                <w:sz w:val="20"/>
                <w:szCs w:val="20"/>
              </w:rPr>
              <w:t>январь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FC673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B71730" w:rsidRPr="00477D80" w:rsidRDefault="00B71730" w:rsidP="008B28C5">
            <w:pPr>
              <w:spacing w:after="0" w:line="240" w:lineRule="auto"/>
              <w:ind w:left="-107" w:firstLine="64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1730" w:rsidRDefault="00B71730" w:rsidP="00B71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730" w:rsidRDefault="00B71730" w:rsidP="00B7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 xml:space="preserve">Организатор / </w:t>
      </w:r>
      <w:r w:rsidR="0012074E" w:rsidRPr="00F32863">
        <w:rPr>
          <w:rFonts w:ascii="Times New Roman" w:hAnsi="Times New Roman"/>
          <w:sz w:val="24"/>
          <w:szCs w:val="24"/>
          <w:u w:val="single"/>
        </w:rPr>
        <w:t>Заказчик:</w:t>
      </w:r>
      <w:r w:rsidR="0012074E">
        <w:rPr>
          <w:rFonts w:ascii="Times New Roman" w:hAnsi="Times New Roman"/>
          <w:sz w:val="24"/>
          <w:szCs w:val="24"/>
        </w:rPr>
        <w:t xml:space="preserve"> ГКП</w:t>
      </w:r>
      <w:r>
        <w:rPr>
          <w:rFonts w:ascii="Times New Roman" w:hAnsi="Times New Roman"/>
          <w:sz w:val="24"/>
          <w:szCs w:val="24"/>
        </w:rPr>
        <w:t xml:space="preserve"> на ПХВ «Станция скорой медицинской помощи»</w:t>
      </w:r>
    </w:p>
    <w:p w:rsidR="00B71730" w:rsidRPr="00C72047" w:rsidRDefault="00B71730" w:rsidP="00B7173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</w:t>
      </w:r>
      <w:bookmarkStart w:id="0" w:name="_GoBack"/>
      <w:bookmarkEnd w:id="0"/>
      <w:r w:rsidRPr="00C72047">
        <w:rPr>
          <w:rFonts w:ascii="Times New Roman" w:hAnsi="Times New Roman"/>
          <w:sz w:val="24"/>
          <w:szCs w:val="24"/>
        </w:rPr>
        <w:t xml:space="preserve">утвержденными постановлением Правительства РК от 30 октября 2009 года №1729 (далее – Правила) </w:t>
      </w:r>
      <w:r>
        <w:rPr>
          <w:rFonts w:ascii="Times New Roman" w:hAnsi="Times New Roman"/>
          <w:sz w:val="24"/>
          <w:szCs w:val="24"/>
        </w:rPr>
        <w:t xml:space="preserve">ГКП на ПХВ «Станция скорой медицинской помощи» УЗ г. Алматы проводит закуп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</w:t>
      </w:r>
      <w:r w:rsidR="007D4037">
        <w:rPr>
          <w:rFonts w:ascii="Times New Roman" w:hAnsi="Times New Roman"/>
          <w:b/>
          <w:bCs/>
          <w:color w:val="000000"/>
          <w:sz w:val="24"/>
          <w:szCs w:val="24"/>
        </w:rPr>
        <w:t>ценовых предложение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C72047">
        <w:rPr>
          <w:rFonts w:ascii="Times New Roman" w:hAnsi="Times New Roman"/>
          <w:sz w:val="24"/>
          <w:szCs w:val="24"/>
        </w:rPr>
        <w:t>а 201</w:t>
      </w:r>
      <w:r w:rsidR="00FC6737">
        <w:rPr>
          <w:rFonts w:ascii="Times New Roman" w:hAnsi="Times New Roman"/>
          <w:sz w:val="24"/>
          <w:szCs w:val="24"/>
        </w:rPr>
        <w:t>9</w:t>
      </w:r>
      <w:r w:rsidRPr="00C72047">
        <w:rPr>
          <w:rFonts w:ascii="Times New Roman" w:hAnsi="Times New Roman"/>
          <w:sz w:val="24"/>
          <w:szCs w:val="24"/>
        </w:rPr>
        <w:t xml:space="preserve"> год. </w:t>
      </w:r>
    </w:p>
    <w:p w:rsidR="00B71730" w:rsidRDefault="00B71730" w:rsidP="00B717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1730" w:rsidRDefault="00B71730" w:rsidP="00B717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B71730" w:rsidRDefault="00B71730" w:rsidP="00B7173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a"/>
        <w:tblW w:w="9350" w:type="dxa"/>
        <w:tblInd w:w="-5" w:type="dxa"/>
        <w:tblLook w:val="04A0" w:firstRow="1" w:lastRow="0" w:firstColumn="1" w:lastColumn="0" w:noHBand="0" w:noVBand="1"/>
      </w:tblPr>
      <w:tblGrid>
        <w:gridCol w:w="874"/>
        <w:gridCol w:w="2320"/>
        <w:gridCol w:w="4219"/>
        <w:gridCol w:w="1115"/>
        <w:gridCol w:w="843"/>
        <w:gridCol w:w="1135"/>
      </w:tblGrid>
      <w:tr w:rsidR="00FC6737" w:rsidRPr="00FC6737" w:rsidTr="00FC6737">
        <w:trPr>
          <w:trHeight w:val="556"/>
        </w:trPr>
        <w:tc>
          <w:tcPr>
            <w:tcW w:w="734" w:type="dxa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1924" w:type="dxa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814" w:type="dxa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Краткая характеристика</w:t>
            </w:r>
          </w:p>
        </w:tc>
        <w:tc>
          <w:tcPr>
            <w:tcW w:w="1041" w:type="dxa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Ед.изм</w:t>
            </w:r>
            <w:proofErr w:type="spellEnd"/>
            <w:r w:rsidRPr="00FC673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4" w:type="dxa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Цена с учетом НДС </w:t>
            </w:r>
          </w:p>
        </w:tc>
      </w:tr>
      <w:tr w:rsidR="00FC6737" w:rsidRPr="00FC6737" w:rsidTr="00FC6737">
        <w:trPr>
          <w:trHeight w:val="6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Аммиак 10% 20мл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Аммиака раствор 10 % 20 мл во флаконе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FC6737" w:rsidRPr="00FC6737" w:rsidTr="00FC6737">
        <w:trPr>
          <w:trHeight w:val="6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Атропин 0,1% 1мл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Раствор для инъекций по 1 мл в ампуле из стекла. Срок хранения 5 лет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11,85</w:t>
            </w:r>
          </w:p>
        </w:tc>
      </w:tr>
      <w:tr w:rsidR="00FC6737" w:rsidRPr="00FC6737" w:rsidTr="00FC6737">
        <w:trPr>
          <w:trHeight w:val="6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Ацетилсалицил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к-та 500мг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Таблетки 0.5 Грамм По 10 таблеток в контурной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безъячейковой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упаковке. По 10 таблеток в контурной ячейковой упаковке.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таб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3,82</w:t>
            </w:r>
          </w:p>
        </w:tc>
      </w:tr>
      <w:tr w:rsidR="00FC6737" w:rsidRPr="00FC6737" w:rsidTr="00FC6737">
        <w:trPr>
          <w:trHeight w:val="6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Брилиантовой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зелени р-р 1% 20мл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Раствор спиртовой По 20 мл препарата во флаконах.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43,3</w:t>
            </w:r>
          </w:p>
        </w:tc>
      </w:tr>
      <w:tr w:rsidR="00FC6737" w:rsidRPr="00FC6737" w:rsidTr="00FC6737">
        <w:trPr>
          <w:trHeight w:val="6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Глюкоза 5% 200мл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Раствор для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инфузий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По 250 мл препарата в полипропиленовом флаконе.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107</w:t>
            </w:r>
          </w:p>
        </w:tc>
      </w:tr>
      <w:tr w:rsidR="00FC6737" w:rsidRPr="00FC6737" w:rsidTr="00FC6737">
        <w:trPr>
          <w:trHeight w:val="6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Дигоксин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0,25мг 1мл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Раствор для инъекций  По 1 мл в ампулы из стекла.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24,2</w:t>
            </w:r>
          </w:p>
        </w:tc>
      </w:tr>
      <w:tr w:rsidR="00FC6737" w:rsidRPr="00FC6737" w:rsidTr="00FC6737">
        <w:trPr>
          <w:trHeight w:val="6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Добутамин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250мг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3650</w:t>
            </w:r>
          </w:p>
        </w:tc>
      </w:tr>
      <w:tr w:rsidR="00FC6737" w:rsidRPr="00FC6737" w:rsidTr="00FC6737">
        <w:trPr>
          <w:trHeight w:val="6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Ибупрофен 100мг/5мл 100мл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Суспензия для приема внутрь По 100 мл во флаконе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500,25</w:t>
            </w:r>
          </w:p>
        </w:tc>
      </w:tr>
      <w:tr w:rsidR="00FC6737" w:rsidRPr="00FC6737" w:rsidTr="00FC6737">
        <w:trPr>
          <w:trHeight w:val="6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Налоксон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0,04% 1мл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282</w:t>
            </w:r>
          </w:p>
        </w:tc>
      </w:tr>
      <w:tr w:rsidR="00FC6737" w:rsidRPr="00FC6737" w:rsidTr="00FC6737">
        <w:trPr>
          <w:trHeight w:val="6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Натрия хлорид 0,9% 500мл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Раствор для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инфузий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По 500 мл во флаконе из полипропилена.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162</w:t>
            </w:r>
          </w:p>
        </w:tc>
      </w:tr>
      <w:tr w:rsidR="00FC6737" w:rsidRPr="00FC6737" w:rsidTr="00FC6737">
        <w:trPr>
          <w:trHeight w:val="6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Натрия хлорид 0,9% 250мл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Раствор для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инфузий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По 250 мл во флаконе из полипропилена.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110</w:t>
            </w:r>
          </w:p>
        </w:tc>
      </w:tr>
      <w:tr w:rsidR="00FC6737" w:rsidRPr="00FC6737" w:rsidTr="00FC6737">
        <w:trPr>
          <w:trHeight w:val="6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Норэпинефрин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2мг/мл 4мл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Раствор для инъекций.  По 4 мл в ампулы из стекла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2800</w:t>
            </w:r>
          </w:p>
        </w:tc>
      </w:tr>
      <w:tr w:rsidR="00FC6737" w:rsidRPr="00FC6737" w:rsidTr="00FC6737">
        <w:trPr>
          <w:trHeight w:val="6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Парацетамол 250мг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Суппозитории ректальные 250 мг в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контурковых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ячейках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35,74</w:t>
            </w:r>
          </w:p>
        </w:tc>
      </w:tr>
      <w:tr w:rsidR="00FC6737" w:rsidRPr="00FC6737" w:rsidTr="00FC6737">
        <w:trPr>
          <w:trHeight w:val="6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Парацетамол 500мг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500 мг таблетка 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таб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4,47</w:t>
            </w:r>
          </w:p>
        </w:tc>
      </w:tr>
      <w:tr w:rsidR="00FC6737" w:rsidRPr="00FC6737" w:rsidTr="00FC6737">
        <w:trPr>
          <w:trHeight w:val="6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Парацетамол 200мг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200 мг таблетка 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таб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1,35</w:t>
            </w:r>
          </w:p>
        </w:tc>
      </w:tr>
      <w:tr w:rsidR="00FC6737" w:rsidRPr="00FC6737" w:rsidTr="00FC6737">
        <w:trPr>
          <w:trHeight w:val="6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Перекись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водор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3% 40мл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Раствор для наружного применения, по 40 мл во флаконах из полимера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</w:tr>
      <w:tr w:rsidR="00FC6737" w:rsidRPr="00FC6737" w:rsidTr="00FC6737">
        <w:trPr>
          <w:trHeight w:val="6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Платифиллин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0,2% 1мл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Раствор для инъекций по 1 мл в ампуле из стекла. Срок хранения 5 лет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14,25</w:t>
            </w:r>
          </w:p>
        </w:tc>
      </w:tr>
      <w:tr w:rsidR="00FC6737" w:rsidRPr="00FC6737" w:rsidTr="00FC6737">
        <w:trPr>
          <w:trHeight w:val="6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Регидрон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27,9г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Порошок для приготовления раствора для приема внутрь По 27,9 г порошка в пакете.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158</w:t>
            </w:r>
          </w:p>
        </w:tc>
      </w:tr>
      <w:tr w:rsidR="00FC6737" w:rsidRPr="00FC6737" w:rsidTr="00FC6737">
        <w:trPr>
          <w:trHeight w:val="6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Тиамин 5% 1мл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Раствор для инъекций  По 1 мл в ампуле.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10,97</w:t>
            </w:r>
          </w:p>
        </w:tc>
      </w:tr>
      <w:tr w:rsidR="00FC6737" w:rsidRPr="00FC6737" w:rsidTr="00FC6737">
        <w:trPr>
          <w:trHeight w:val="6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Трамадол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5% 2мл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Раствор для инъекций  По 2 мл в ампуле.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66,64</w:t>
            </w:r>
          </w:p>
        </w:tc>
      </w:tr>
      <w:tr w:rsidR="00FC6737" w:rsidRPr="00FC6737" w:rsidTr="00FC6737">
        <w:trPr>
          <w:trHeight w:val="600"/>
        </w:trPr>
        <w:tc>
          <w:tcPr>
            <w:tcW w:w="73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Уголь активированный 250мг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Таблетки 250 мг в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контурковых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ячейках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таб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6,9</w:t>
            </w:r>
          </w:p>
        </w:tc>
      </w:tr>
      <w:tr w:rsidR="00FC6737" w:rsidRPr="00FC6737" w:rsidTr="00FC6737">
        <w:trPr>
          <w:trHeight w:val="900"/>
        </w:trPr>
        <w:tc>
          <w:tcPr>
            <w:tcW w:w="73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Канюля в/в с катетером G-18 с клапаном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Safety</w:t>
            </w:r>
            <w:proofErr w:type="spellEnd"/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Инфузионные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канюли с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иньекционным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клапаном для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переферического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внутривенного доступа 18G , с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иньекционным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портом к порту для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иньекции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можно непосредственно присоединить шприц без иглы .Это позволяет в любой момент провести дополнительную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иньекцию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инфузии.Также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имеются удобные фиксирующие крылышками ,на стилете катетера ,длина не менее 45,0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мм.Ультратонкая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силиконизированная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игла 1,3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мм.из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нержвающей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стали с конической формой острия колющего среза иглы -проводника-сверхострая заточка ланцетного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типа,и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 само активирующей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клипсистемой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для защиты от укола иглой и риска инфицирования медицинского персонала .Скорость потока 85 мл/мин .Изделие изготовлено из биологически совместимого и устойчивого на излом полиуретана с чрезвычайно гладким покрытием внутренней и внешней поверхности для лучшего контроля за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катетером,который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находится в вене ,в прозрачную трубку канюли интегрируются рентген контрастные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полоски.Наличие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силиконовой вставки в корпусе канюли и силиконовый порт для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иньекции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гибком отведении делает канюлю абсолютно безопасной в отношении контакта с кровью больного ,содержащей вирусы гепатита или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СПИДа.Сохраняя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все преимущества предшественников ,она является "бескровной "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и,имея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гибкое отведение ,позволяет манипулировать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инфузионным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доступом без риска "механических "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флебитов.Стерилизована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оксидом этилена .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Рекамендованное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максимальное время использования :96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часов.Применяется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для внутривенных вливаний лекарственных средств ,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инфузий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растворов.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10000</w:t>
            </w:r>
          </w:p>
        </w:tc>
      </w:tr>
      <w:tr w:rsidR="00FC6737" w:rsidRPr="00FC6737" w:rsidTr="00FC6737">
        <w:trPr>
          <w:trHeight w:val="1890"/>
        </w:trPr>
        <w:tc>
          <w:tcPr>
            <w:tcW w:w="73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Канюля в/в с катетером G-20 с клапаном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Safety</w:t>
            </w:r>
            <w:proofErr w:type="spellEnd"/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Инфузионные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канюли с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иньекционным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клапаном для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переферического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внутривенного доступа 20G , с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иньекционным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портом к порту для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иньекции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можно непосредственно присоединить шприц без иглы .Это позволяет в любой момент провести дополнительную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иньекцию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инфузии.Также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имеются удобные фиксирующие крылышками ,на стилете катетера ,длина не менее 33,0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мм.Ультратонкая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силиконизированная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игла 1,1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мм.из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нержвающей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стали с конической формой острия колющего среза иглы -проводника-сверхострая заточка ланцетного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типа,и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 само активирующей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клипсистемой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для защиты от укола иглой и риска инфицирования медицинского персонала .Скорость потока 55 мл/мин .Изделие изготовлено из биологически совместимого и устойчивого на излом полиуретана с чрезвычайно гладким покрытием внутренней и внешней поверхности для лучшего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контроля за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катетером,который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находится в вене ,в прозрачную трубку канюли интегрируются рентген контрастные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полоски.Наличие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силиконовой вставки в корпусе канюли и силиконовый порт для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иньекции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гибком отведении делает канюлю абсолютно безопасной в отношении контакта с кровью больного ,содержащей вирусы гепатита или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СПИДа.Сохраняя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все преимущества предшественников ,она является "бескровной "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и,имея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гибкое отведение ,позволяет манипулировать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инфузионным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доступом без риска "механических "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флебитов.Стерилизована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оксидом этилена .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Рекамендованное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максимальное время использования :96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часов.Применяется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для внутривенных вливаний лекарственных средств ,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инфузий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растворов.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19000</w:t>
            </w:r>
          </w:p>
        </w:tc>
      </w:tr>
      <w:tr w:rsidR="00FC6737" w:rsidRPr="00FC6737" w:rsidTr="00FC6737">
        <w:trPr>
          <w:trHeight w:val="1140"/>
        </w:trPr>
        <w:tc>
          <w:tcPr>
            <w:tcW w:w="73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Канюля в/в с катетером G-22 с клапаном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Safety</w:t>
            </w:r>
            <w:proofErr w:type="spellEnd"/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Инфузионные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канюли с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иньекционным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клапаном для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переферического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внутривенного доступа 22G , с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иньекционным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портом к порту для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иньекции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можно непосредственно присоединить шприц без иглы .Это позволяет в любой момент провести дополнительную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иньекцию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инфузии.Также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имеются удобные фиксирующие крылышками ,на стилете катетера ,длина не менее 45,0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мм.Ультратонкая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силиконизированная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игла 1,3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мм.из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нержвающей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стали с конической формой острия колющего среза иглы -проводника-сверхострая заточка ланцетного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типа,и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 само активирующей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клипсистемой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для защиты от укола иглой и риска инфицирования медицинского персонала .Скорость потока 85 мл/мин .Изделие изготовлено из биологически совместимого и устойчивого на излом полиуретана с чрезвычайно гладким покрытием внутренней и внешней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поверхности для лучшего контроля за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катетером,который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находится в вене ,в прозрачную трубку канюли интегрируются рентген контрастные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полоски.Наличие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силиконовой вставки в корпусе канюли и силиконовый порт для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иньекции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гибком отведении делает канюлю абсолютно безопасной в отношении контакта с кровью больного ,содержащей вирусы гепатита или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СПИДа.Сохраняя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все преимущества предшественников ,она является "бескровной "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и,имея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гибкое отведение ,позволяет манипулировать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инфузионным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доступом без риска "механических "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флебитов.Стерилизована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оксидом этилена .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Рекамендованное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максимальное время использования :96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часов.Применяется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для внутривенных вливаний лекарственных средств ,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инфузий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растворов.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16000</w:t>
            </w:r>
          </w:p>
        </w:tc>
      </w:tr>
      <w:tr w:rsidR="00FC6737" w:rsidRPr="00FC6737" w:rsidTr="00FC6737">
        <w:trPr>
          <w:trHeight w:val="900"/>
        </w:trPr>
        <w:tc>
          <w:tcPr>
            <w:tcW w:w="73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Канюля в/в с катетером G-24 с клапаном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Safety</w:t>
            </w:r>
            <w:proofErr w:type="spellEnd"/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Инфузионные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канюли с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иньекционным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клапаном для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переферического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внутривенного доступа 24G , с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иньекционным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портом к порту для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иньекции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можно непосредственно присоединить шприц без иглы .Это позволяет в любой момент провести дополнительную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иньекцию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инфузии.Также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имеются удобные фиксирующие крылышками ,на стилете катетера ,длина не менее 33,0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мм.Ультратонкая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силиконизированная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игла 1,1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мм.из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нержвающей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стали с конической формой острия колющего среза иглы -проводника-сверхострая заточка ланцетного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типа,и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 само активирующей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клипсистемой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для защиты от укола иглой и риска инфицирования медицинского персонала .Скорость потока 55 мл/мин .Изделие изготовлено из биологически совместимого и устойчивого на излом полиуретана с чрезвычайно гладким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покрытием внутренней и внешней поверхности для лучшего контроля за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катетером,который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находится в вене ,в прозрачную трубку канюли интегрируются рентген контрастные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полоски.Наличие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силиконовой вставки в корпусе канюли и силиконовый порт для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иньекции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гибком отведении делает канюлю абсолютно безопасной в отношении контакта с кровью больного ,содержащей вирусы гепатита или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СПИДа.Сохраняя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все преимущества предшественников ,она является "бескровной "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и,имея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гибкое отведение ,позволяет манипулировать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инфузионным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доступом без риска "механических "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флебитов.Стерилизована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оксидом этилена .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Рекамендованное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максимальное время использования :96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часов.Применяется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для внутривенных вливаний лекарственных средств ,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инфузий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растворов.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10000</w:t>
            </w:r>
          </w:p>
        </w:tc>
      </w:tr>
      <w:tr w:rsidR="00FC6737" w:rsidRPr="00FC6737" w:rsidTr="00FC6737">
        <w:trPr>
          <w:trHeight w:val="900"/>
        </w:trPr>
        <w:tc>
          <w:tcPr>
            <w:tcW w:w="73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Повязка адгезивная 10*15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Повязки стерильная послеоперационная адгезивная на нетканой основе с абсорбирующей подушечкой SAFEFIX STERIL. </w:t>
            </w:r>
            <w:proofErr w:type="spellStart"/>
            <w:proofErr w:type="gram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Гипоалергенная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,микроперфорированная</w:t>
            </w:r>
            <w:proofErr w:type="gram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,воздухопроницаемая ,с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атравматичной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сорбиционной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подушечкой. Изготовлена из нетканого материала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полипропилена,с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применением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гипоалергенного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синтетического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акрилатного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клея.Сорбционная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атравматичная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подушечка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выплнена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из вискозы и покрыта не прилипающей полиэтиленовой сеткой .Индивидуально  упаковано  в тонкий пакет и простерилизована этилен оксидом.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500</w:t>
            </w:r>
          </w:p>
        </w:tc>
      </w:tr>
      <w:tr w:rsidR="00FC6737" w:rsidRPr="00FC6737" w:rsidTr="00FC6737">
        <w:trPr>
          <w:trHeight w:val="9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Повязка адгезивная 10*25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Повязки стерильная послеоперационная адгезивная на нетканой основе с абсорбирующей подушечкой SAFEFIX STERIL. </w:t>
            </w:r>
            <w:proofErr w:type="spellStart"/>
            <w:proofErr w:type="gram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Гипоалергенная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,микроперфорированная</w:t>
            </w:r>
            <w:proofErr w:type="gram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,воздухопроницаемая ,с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атравматичной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сорбиционной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подушечкой. Изготовлена из нетканого материала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полипропилена,с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применением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гипоалергенного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синтетического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акрилатного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клея.Сорбционная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атравматичная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подушечка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выплнена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из вискозы и покрыта не прилипающей полиэтиленовой сеткой .Индивидуально  упаковано  в тонкий пакет и простерилизована этилен оксидом.</w:t>
            </w:r>
          </w:p>
        </w:tc>
        <w:tc>
          <w:tcPr>
            <w:tcW w:w="1041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843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99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800</w:t>
            </w:r>
          </w:p>
        </w:tc>
      </w:tr>
      <w:tr w:rsidR="00FC6737" w:rsidRPr="00FC6737" w:rsidTr="00FC6737">
        <w:trPr>
          <w:trHeight w:val="9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Повязка адгезивная для фикс в/в кат 6*8,5 см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Повязка стерильная для фиксации катетеров   на нетканой основе с дополнительным  абсорбирующей подушечкой SAFEFIX I.V. Изготовлена из нетканого материала полипропилена ,с применением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гипоалергенного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синтетического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акрилатного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клея .Сорбционная атравматическая подушечка выполнена из вискозы ,покрытый не прилипающей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полиэтиленевой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сеткой .Индивидуально упаковано в тонкий пакет и простерилизовано этилен оксидом .Предназначено для фиксации периферических катетеров и других медицинских устройств (датчики ,дренажные трубки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и.т.д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.) U- образный вырез для надежной фиксации крылышек и канюли катетера.</w:t>
            </w:r>
          </w:p>
        </w:tc>
        <w:tc>
          <w:tcPr>
            <w:tcW w:w="1041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9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750</w:t>
            </w:r>
          </w:p>
        </w:tc>
      </w:tr>
      <w:tr w:rsidR="00FC6737" w:rsidRPr="00FC6737" w:rsidTr="00FC6737">
        <w:trPr>
          <w:trHeight w:val="9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Повязка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гидрогелевая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10*10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противоожговая</w:t>
            </w:r>
            <w:proofErr w:type="spellEnd"/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99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</w:t>
            </w:r>
          </w:p>
        </w:tc>
      </w:tr>
      <w:tr w:rsidR="00FC6737" w:rsidRPr="00FC6737" w:rsidTr="00FC6737">
        <w:trPr>
          <w:trHeight w:val="423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Зонд желудочный о/р №28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Желудочные зонды изготовлены из высокоэластичного термочувствительного медицинского поливинилхлорида.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Снабжены соединителем LUER HUB, имеют боковые перфорации на расстоянии 1см, 2 см, 4 см, 5см от конца зонда. Наличие боковых отверстий обеспечивает улучшение аспирации и быстрое введение жидкостей. На зонды нанесены отметки на расстоянии 45, 55, 65, 75см от конца.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670</w:t>
            </w:r>
          </w:p>
        </w:tc>
      </w:tr>
      <w:tr w:rsidR="00FC6737" w:rsidRPr="00FC6737" w:rsidTr="00FC6737">
        <w:trPr>
          <w:trHeight w:val="416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Канюля назальная дет.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Канюля назальная кислородная, однократного применения, для детей и взрослых. Изготовлена из поливинилхлорида (ПВХ) длина 39 мм ± 1 мм, трубка-катетер длиной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1500 мм ± 75 мм, гнездовой соединитель, длина 32± 1 мм, регулировочное кольцо, длина 10 мм ±0.5 мм  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820</w:t>
            </w:r>
          </w:p>
        </w:tc>
      </w:tr>
      <w:tr w:rsidR="00FC6737" w:rsidRPr="00FC6737" w:rsidTr="00FC6737">
        <w:trPr>
          <w:trHeight w:val="421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Канюля назальная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Канюля назальная кислородная, однократного применения, для детей и взрослых. Изготовлена из поливинилхлорида (ПВХ) длина 42 мм ± 1 мм, трубка-катетер длиной 1500 мм ± 75 мм, гнездовой соединитель, длина 32± 1 мм, регулировочное кольцо, длина 10 мм ±0.5 мм  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820</w:t>
            </w:r>
          </w:p>
        </w:tc>
      </w:tr>
      <w:tr w:rsidR="00FC6737" w:rsidRPr="00FC6737" w:rsidTr="00FC6737">
        <w:trPr>
          <w:trHeight w:val="39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Клеенка подкладная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Клеёнка изготовлена из хлопкополиэфирных тканей типа ХП - 145, ХПЭ - 145; из полиэфирных тканей; из полотна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термоскреплённого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артикул С - 040 - 803. Покрыта поливинилхлоридным покрытием. Клеёнка обладает высокой эластичностью, отсутствием липкости, водо- и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моченепроницаемостью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газонепроницаемостью. Поливинилхлоридное </w:t>
            </w:r>
            <w:proofErr w:type="gram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покрытие  обладает</w:t>
            </w:r>
            <w:proofErr w:type="gram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высокой теплопроводностью и быстро приобретает температуру человеческого тела. 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1050</w:t>
            </w:r>
          </w:p>
        </w:tc>
      </w:tr>
      <w:tr w:rsidR="00FC6737" w:rsidRPr="00FC6737" w:rsidTr="00FC6737">
        <w:trPr>
          <w:trHeight w:val="12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мед.истурментов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стер. о/р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Салфетка хирургическая, зажим одноразовый с фиксацией, салфетка впитывающая, пинцет, нож для снятия швов, лоток-емкость 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</w:t>
            </w:r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7210</w:t>
            </w:r>
          </w:p>
        </w:tc>
      </w:tr>
      <w:tr w:rsidR="00FC6737" w:rsidRPr="00FC6737" w:rsidTr="00FC6737">
        <w:trPr>
          <w:trHeight w:val="9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Лейкопластырь 2*5 м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Лейкопластырь на основе шелковой ткани, покрытой медицинским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термоклеем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размерами ; 2,5смх5м;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13 000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255</w:t>
            </w:r>
          </w:p>
        </w:tc>
      </w:tr>
      <w:tr w:rsidR="00FC6737" w:rsidRPr="00FC6737" w:rsidTr="00FC6737">
        <w:trPr>
          <w:trHeight w:val="24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Маска кислородная взрослая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Кислородные маски выполняются по анатомической схеме, под подбородок (положение «сидя» или лежа). Маска не раздражает слизистую носа и предпочтительна при дыхании ртом. Материал: полипропилен, </w:t>
            </w:r>
            <w:proofErr w:type="gram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полиэтилен,  без</w:t>
            </w:r>
            <w:proofErr w:type="gram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ПВХ. Упаковка: индивидуальная, клинически чистая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1470</w:t>
            </w:r>
          </w:p>
        </w:tc>
      </w:tr>
      <w:tr w:rsidR="00FC6737" w:rsidRPr="00FC6737" w:rsidTr="00FC6737">
        <w:trPr>
          <w:trHeight w:val="24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Маска кислородная детская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Кислородные маски выполняются по анатомической схеме, под подбородок (положение «сидя» или лежа). Маска не раздражает слизистую носа и предпочтительна при дыхании ртом. Материал: полипропилен, </w:t>
            </w:r>
            <w:proofErr w:type="gram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полиэтилен,  без</w:t>
            </w:r>
            <w:proofErr w:type="gram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ПВХ. Упаковка: индивидуальная, клинически чистая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1470</w:t>
            </w:r>
          </w:p>
        </w:tc>
      </w:tr>
      <w:tr w:rsidR="00FC6737" w:rsidRPr="00FC6737" w:rsidTr="00FC6737">
        <w:trPr>
          <w:trHeight w:val="36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Маска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анес.для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новорожденных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Маски изготовлены из поливинилхлорида. Имеют каплеобразную форму. Мягкая раздувная манжета, обеспечивает герметичное прилегание маски к лицу пациента. Прозрачность материала позволяет следить за состоянием пациента. Имеет стандартный коннектор для соединения с дыхательным контуром размерами конусообразного коннектора 22мм/15 мм, </w:t>
            </w:r>
            <w:proofErr w:type="gram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определённым  в</w:t>
            </w:r>
            <w:proofErr w:type="gram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YY 1040.1 -2003. Для одноразового использования. Индивидуальная упаковка Размер №1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1100</w:t>
            </w:r>
          </w:p>
        </w:tc>
      </w:tr>
      <w:tr w:rsidR="00FC6737" w:rsidRPr="00FC6737" w:rsidTr="00FC6737">
        <w:trPr>
          <w:trHeight w:val="36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Маска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анес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№4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Маски изготовлены из поливинилхлорида. Имеют каплеобразную форму. Мягкая раздувная манжета, обеспечивает герметичное прилегание маски к лицу пациента. Прозрачность материала позволяет следить за состоянием пациента. Имеет стандартный коннектор для соединения с дыхательным контуром размерами конусообразного коннектора 22мм/15 мм, </w:t>
            </w:r>
            <w:proofErr w:type="gram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определённым  в</w:t>
            </w:r>
            <w:proofErr w:type="gram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YY 1040.1 -2003. Для одноразового использования. Индивидуальная упаковка Размер №4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1100</w:t>
            </w:r>
          </w:p>
        </w:tc>
      </w:tr>
      <w:tr w:rsidR="00FC6737" w:rsidRPr="00FC6737" w:rsidTr="00FC6737">
        <w:trPr>
          <w:trHeight w:val="39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Бумага ЭКГ 57*23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Ширина ленты - 57 мм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Длина ленты в рулоне - 23 м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Внутренний диаметр втулки - 12 мм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Цвет сетки - розовый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Намотка сеткой - наружу рулона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Основа - термобумага (бумага с покрытием, реагирующим на нагревание)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Толщина бумаги - 60 мкм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Плотность бумаги - 55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/м2 для аппаратов HeartMirror-3D, HeartScreen-60IKO, HeartScreen-60G (INNOMED)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дефибриллятор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Cardio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Aid-200B,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Cardio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Aid-360B (INNOMED)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6500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360</w:t>
            </w:r>
          </w:p>
        </w:tc>
      </w:tr>
      <w:tr w:rsidR="00FC6737" w:rsidRPr="00FC6737" w:rsidTr="00FC6737">
        <w:trPr>
          <w:trHeight w:val="84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Лента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диаграмная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80х90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Ширина ленты - 80 мм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Расстояние между складками (длина пачки) - 90 мм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В пачке - 280 листов, разделенных поперечной перфорацией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Цвет сетки - розовый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На каждом листе со стороны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термослоя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нанесена метка (чёрный квадратик)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Основа - термобумага (бумага с покрытием, реагирующим на нагревание)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Толщина бумаги - 60 мкм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Плотность бумаги - 70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/м2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1320</w:t>
            </w:r>
          </w:p>
        </w:tc>
      </w:tr>
      <w:tr w:rsidR="00FC6737" w:rsidRPr="00FC6737" w:rsidTr="00FC6737">
        <w:trPr>
          <w:trHeight w:val="27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Гидрогель противоожоговый 50мл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Гидрогель быстро </w:t>
            </w:r>
            <w:proofErr w:type="gram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охлаждает  температуру</w:t>
            </w:r>
            <w:proofErr w:type="gram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кожи  до 15 °C в течение 60 секунд, устраняет боль, предотвращает обезвоживание, распространение ожога  и защиту кожи от повреждений. Прозрачность геля позволяет сделать правильную оценку раны. Гидрогель 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Burnsheild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не токсичный, не раздражающий, не оставляет пятен, экологически чистый,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биоразлагаемый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7520</w:t>
            </w:r>
          </w:p>
        </w:tc>
      </w:tr>
      <w:tr w:rsidR="00FC6737" w:rsidRPr="00FC6737" w:rsidTr="00FC6737">
        <w:trPr>
          <w:trHeight w:val="39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Мочеприемник н/с однократного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Мочеприемник имеет нанесенную на него градуировку мл. Прикроватный, Ножной оснащены кранами для слива мочи и трубкой с универсальной насадкой для любого типа уретрального катетера. Мочеприемник Ножной дополнительно имеет эластичные ленты для крепления к ноге пациента. Педиатрический снабжен специальным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гипоаллергенным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липким фиксирующим устройством. Мешочки являются герметичными. Использованный материал: ПВХ, полипропилен. Стерилизация газом этилен оксидом.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380</w:t>
            </w:r>
          </w:p>
        </w:tc>
      </w:tr>
      <w:tr w:rsidR="00FC6737" w:rsidRPr="00FC6737" w:rsidTr="00FC6737">
        <w:trPr>
          <w:trHeight w:val="15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для инф. р-р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Система для вливания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инфузионных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растворов состоит из: защитного колпачка для иглы, иглы, капельной камеры, фильтра жидкости, трубки, регулятора потока. Стерилизовано этилен оксидом.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57 000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</w:tr>
      <w:tr w:rsidR="00FC6737" w:rsidRPr="00FC6737" w:rsidTr="00FC6737">
        <w:trPr>
          <w:trHeight w:val="18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Спиртовые салфетки 65х30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Спиртовая салфетка, представляет собой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нетканное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полотно, пропитанное 70% изопропиловым спиртом и упакованное в бумагу из алюминиевой фольги. Применяется для дезинфекции кожи до инъекции.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660 000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7,6</w:t>
            </w:r>
          </w:p>
        </w:tc>
      </w:tr>
      <w:tr w:rsidR="00FC6737" w:rsidRPr="00FC6737" w:rsidTr="00FC6737">
        <w:trPr>
          <w:trHeight w:val="18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Спиртовые салфетки 65х60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Спиртовая салфетка, представляет собой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нетканное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полотно, пропитанное 70% изопропиловым спиртом и упакованное в бумагу из алюминиевой фольги. Применяется для дезинфекции кожи до инъекции.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340 000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FC6737" w:rsidRPr="00FC6737" w:rsidTr="00FC6737">
        <w:trPr>
          <w:trHeight w:val="1123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Тонометр для АД с манжетой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 измерения: осциллометрический метод.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Диапазон измерений: Давление воздуха в манжете: 0-299 мм. РТ. ст.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Частоты пульса: 40-180 уд. в мин. Память: последнее измерение. Пределы допускаемой погрешности устройства при измерении: Давление: ±3мм рт. ст. Пульс: ±5% показания на дисплее. Компрессия: Автоматическая, с </w:t>
            </w:r>
            <w:proofErr w:type="gram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помощью  электрического</w:t>
            </w:r>
            <w:proofErr w:type="gram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насоса. Декомпрессия: Клапан автоматического сброса давления.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Способ обнаружения давления: с помощью емкостного датчика давления. Источник питания: 4 батареи "ААА" 1,5 В или адаптер переменного тока (6В = 4Вт)). Срок службы батарей: Емкости новых щелочных батарей хватает приблизительно на 300 измерений. Масса электронного блока: Приблизительно 245г (без элементов питания). Масса манжеты: Приблизительно не более  170г. Габаритные размеры: Приблизительно 129мм (Д) х 64мм (В) х 104 мм (Ш)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6200</w:t>
            </w:r>
          </w:p>
        </w:tc>
      </w:tr>
      <w:tr w:rsidR="00FC6737" w:rsidRPr="00FC6737" w:rsidTr="00FC6737">
        <w:trPr>
          <w:trHeight w:val="27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Трубка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эндотрахиальная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№2,0 без манжеты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Изготовлена из термопластичного </w:t>
            </w:r>
            <w:proofErr w:type="spellStart"/>
            <w:proofErr w:type="gram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силиконизированного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ПВХ</w:t>
            </w:r>
            <w:proofErr w:type="gram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Коннектор 15 мм. Манжета низкого давления с тонкими </w:t>
            </w:r>
            <w:proofErr w:type="gram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мягкими  стенками</w:t>
            </w:r>
            <w:proofErr w:type="gram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Атравматичный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дистальный конец и гладкое соединение манжеты </w:t>
            </w:r>
            <w:proofErr w:type="gram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  трубкой</w:t>
            </w:r>
            <w:proofErr w:type="gram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Рентеноконтрастная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полоса  по</w:t>
            </w:r>
            <w:proofErr w:type="gram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всей длине. Пилотный </w:t>
            </w:r>
            <w:proofErr w:type="gram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баллон  четко</w:t>
            </w:r>
            <w:proofErr w:type="gram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показывает наполнение манжеты.  Двойная метка глубины интубации.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700</w:t>
            </w:r>
          </w:p>
        </w:tc>
      </w:tr>
      <w:tr w:rsidR="00FC6737" w:rsidRPr="00FC6737" w:rsidTr="00FC6737">
        <w:trPr>
          <w:trHeight w:val="45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Шприц Жане 150мл о/р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Изготовлен из ПЭ, ПП медицинского назначения;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Блистерная упаковка обеспечивает сохранность стерильности и легкость вскрытия;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Силиконовое покрытие поверхностей иглы и шприца и специальная заточка иглы уменьшают болевые ощущения;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Прозрачная упаковка позволяет визуально определять размер шприца;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Трехдетальные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шприцы снабжены резиновой манжетой, обеспечивающей максимальную плавность хода;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Манжета изготовлена из нетоксичного резинового компаунда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1200</w:t>
            </w:r>
          </w:p>
        </w:tc>
      </w:tr>
      <w:tr w:rsidR="00FC6737" w:rsidRPr="00FC6737" w:rsidTr="00FC6737">
        <w:trPr>
          <w:trHeight w:val="18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Гигрометр ВИТ 1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пластмассовом основании закреплены два термометра, температурная шкала и психрометрическая таблица.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Гигрометры комплектуются стеклянным питателем.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Гигрометры имеют стеклянный штатив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2500</w:t>
            </w:r>
          </w:p>
        </w:tc>
      </w:tr>
      <w:tr w:rsidR="00FC6737" w:rsidRPr="00FC6737" w:rsidTr="00FC6737">
        <w:trPr>
          <w:trHeight w:val="12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Жгут автоматический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Изготовлен  из</w:t>
            </w:r>
            <w:proofErr w:type="gram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высококачественного латекса, полиэстера и АБС пластика. Используется для 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медицинских нужд, в частности терапевтической практике.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500</w:t>
            </w:r>
          </w:p>
        </w:tc>
      </w:tr>
      <w:tr w:rsidR="00FC6737" w:rsidRPr="00FC6737" w:rsidTr="00FC6737">
        <w:trPr>
          <w:trHeight w:val="3105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Скобка для пуповины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Основные размеры скобки должны соответствовать чертежам. Масса скобки должна быть не более 5 г. Поверхность скобки должна быть без раковин, трещин, сбоя, посторонних включений, заусенцев.  Допускается не более 3-х посторонних включений, не влияющих на </w:t>
            </w:r>
            <w:proofErr w:type="gram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 свойства</w:t>
            </w:r>
            <w:proofErr w:type="gram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площадью не более 0,25 мм? каждое. Скобки должна быть стерильными. Скобки должны быть нетоксичными.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FC6737" w:rsidRPr="00FC6737" w:rsidTr="00FC6737">
        <w:trPr>
          <w:trHeight w:val="54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Катетер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Фоллея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14,16,18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Катетеры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Фолея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урологические изготовлены из нейтрального термопластичного латекса, покрытого силиконом или из </w:t>
            </w:r>
            <w:proofErr w:type="spellStart"/>
            <w:proofErr w:type="gram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силикона.Катетер</w:t>
            </w:r>
            <w:proofErr w:type="spellEnd"/>
            <w:proofErr w:type="gram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латексный с силиконовым покрытием 2-х и 3-х ходовой предназначен для длительной - до 7 суток - катетеризации мочевого пузыря и различных медицинских манипуляций, диагностики и лечения болезней мочевого пузыря, 3-ходовой имеет дополнительный порт, который позволяет производить инстилляции, гемостаз и промывания. . Катетер находится в двойной стерильной упаковке в развернутом виде, что позволяет проводить асептическую катетеризацию мочевого пузыря прямо из пакета, не прикасаясь к катетеру.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Стерилизован этилен оксидом.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400</w:t>
            </w:r>
          </w:p>
        </w:tc>
      </w:tr>
      <w:tr w:rsidR="00FC6737" w:rsidRPr="00FC6737" w:rsidTr="00FC6737">
        <w:trPr>
          <w:trHeight w:val="15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Ларингеальная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маска №3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Ларингеальные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маски  изготовлены</w:t>
            </w:r>
            <w:proofErr w:type="gram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качественно. Материал: медицинский ПВХ; силикон, с гибкостью и прочностью, необходимыми для эффективной работы для клинического применения.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3300</w:t>
            </w:r>
          </w:p>
        </w:tc>
      </w:tr>
      <w:tr w:rsidR="00FC6737" w:rsidRPr="00FC6737" w:rsidTr="00FC6737">
        <w:trPr>
          <w:trHeight w:val="15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Ларингеальная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маска №4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Ларингеальные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маски  изготовлены</w:t>
            </w:r>
            <w:proofErr w:type="gram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качественно. Материал: медицинский ПВХ; силикон, с гибкостью и прочностью, необходимыми для эффективной работы для клинического применения.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3300</w:t>
            </w:r>
          </w:p>
        </w:tc>
      </w:tr>
      <w:tr w:rsidR="00FC6737" w:rsidRPr="00FC6737" w:rsidTr="00FC6737">
        <w:trPr>
          <w:trHeight w:val="15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Ларингеальная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маска №5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Ларингеальные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маски  изготовлены</w:t>
            </w:r>
            <w:proofErr w:type="gram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качественно. Материал: медицинский ПВХ; силикон, с гибкостью и прочностью, необходимыми для эффективной работы для клинического применения.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3300</w:t>
            </w:r>
          </w:p>
        </w:tc>
      </w:tr>
      <w:tr w:rsidR="00FC6737" w:rsidRPr="00FC6737" w:rsidTr="00FC6737">
        <w:trPr>
          <w:trHeight w:val="2399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Набор для катетеризации центральных вен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Изделие асептическое,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апирогенное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стерелизованное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этиленоксидом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нетоксичное, одноразового употребления. Комплект для катетеризации крупных сосудов состоит из одно-, двух-, трёх- или четырёх канального катетера, произведенного из высшего класса полиуретана типа ESTANE содержащего 20% сульфата бария. Катетер с дистальной стороны закончен фасованным конусом с центральным отверстием. Проксимальная часть катетера закончена женской насадкой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Luer-Lock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На катетере отмечен код величины углубления. Так произведённый катетер позволяет не простую катетеризацию сосуда, а обеспечивает максимально долгое время удержания его в сосуде. Катетер, проводник и игла имеют различный размер и длину, в зависимости от размера катетера. В комплекте находится игла и проводник из медицинской стали, а так же расширитель, шприц и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скальпель.ZKDN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 Катетер для катетеризации крупных сосудов одноканальный и педиатрический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7650</w:t>
            </w:r>
          </w:p>
        </w:tc>
      </w:tr>
      <w:tr w:rsidR="00FC6737" w:rsidRPr="00FC6737" w:rsidTr="00FC6737">
        <w:trPr>
          <w:trHeight w:val="27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"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Bio-scalp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Надежная и прочная "система-бабочка</w:t>
            </w:r>
            <w:proofErr w:type="gram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  изготовлена</w:t>
            </w:r>
            <w:proofErr w:type="gram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из медицинской стали. Предназначена для использования в процедуре взятия венозной </w:t>
            </w:r>
            <w:proofErr w:type="gram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крови  и</w:t>
            </w:r>
            <w:proofErr w:type="gram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кратковременной пункции малых периферических вен (до 6 часов) и в/в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инфузий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 Имеет гибкую прозрачную трубку,   изготовлена  из материала с высокой степенью 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биотолерантности</w:t>
            </w:r>
            <w:proofErr w:type="spellEnd"/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</w:t>
            </w:r>
          </w:p>
        </w:tc>
      </w:tr>
      <w:tr w:rsidR="00FC6737" w:rsidRPr="00FC6737" w:rsidTr="00FC6737">
        <w:trPr>
          <w:trHeight w:val="24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Скальпель о/р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Состоит из пластиковой ручки, съемного </w:t>
            </w:r>
            <w:proofErr w:type="gram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лезвия,  с</w:t>
            </w:r>
            <w:proofErr w:type="gram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защитой или с колпачком. Ручка изготовлена </w:t>
            </w:r>
            <w:proofErr w:type="gram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  АБС</w:t>
            </w:r>
            <w:proofErr w:type="gram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-пластика, лезвие из  нержавеющей стали или из углеродистой стали с нержавеющим покрытием. Скальпель находится в индивидуальной упаковке.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Стерилизовангамма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-излучением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</w:t>
            </w:r>
          </w:p>
        </w:tc>
      </w:tr>
      <w:tr w:rsidR="00FC6737" w:rsidRPr="00FC6737" w:rsidTr="00FC6737">
        <w:trPr>
          <w:trHeight w:val="7361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Термометр электронный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Индикатор температуры: 3-х разрядный (°C) или 4-х разрядный (°F), отображение температуры с шагом 0,1 градуса.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Пределы допускаемой абсолютной погрешности прибора:  ± 0,1 °С (32,0 - 42,0 °С), измерения при стандартной комнатной температуре 23 °С.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Диапазон измерений: 32,0 -42,0 °С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Влажность и температура воздуха при эксплуатации: Температура окружающего воздуха от +10 до +40 °C, относительная влажность 30-85%.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Влажность и температура воздуха при хранении: Температура окружающего воздуха от -20 до +60 °C, относительная влажность 10-95%.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Масса: Около 11гр (с установленной батареей).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Габариты: Приблизительно 19,4мм (Ш) х 132,5мм (Д) х 10,0мм (В).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Источник питания: 1,5 В пост. тока, 1 щелочно-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марганцевокислая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батарея таблеточного типа RL 41.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Продолжительность использования батарей: Приблизительно 2 года или более (3 раза в день).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870</w:t>
            </w:r>
          </w:p>
        </w:tc>
      </w:tr>
      <w:tr w:rsidR="00FC6737" w:rsidRPr="00FC6737" w:rsidTr="00FC6737">
        <w:trPr>
          <w:trHeight w:val="21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Шприц 20,0 с иглой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этиленоксидом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57 000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35,5</w:t>
            </w:r>
          </w:p>
        </w:tc>
      </w:tr>
      <w:tr w:rsidR="00FC6737" w:rsidRPr="00FC6737" w:rsidTr="00FC6737">
        <w:trPr>
          <w:trHeight w:val="21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Шприц 10,0 с иглой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этиленоксидом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102 000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</w:tr>
      <w:tr w:rsidR="00FC6737" w:rsidRPr="00FC6737" w:rsidTr="00FC6737">
        <w:trPr>
          <w:trHeight w:val="21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Шприц 5,0 с иглой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этиленоксидом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127 000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15,5</w:t>
            </w:r>
          </w:p>
        </w:tc>
      </w:tr>
      <w:tr w:rsidR="00FC6737" w:rsidRPr="00FC6737" w:rsidTr="00FC6737">
        <w:trPr>
          <w:trHeight w:val="210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Экстриакцонный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воротник взрослый 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Шейный воротник с отверстием для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трахеостомии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имеется удобный вырез для установки и последующей обслуживания трахеотомии, шейный воротник исполнен из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противоаллергенного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рентгенпрозрачного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материала, отличная </w:t>
            </w:r>
            <w:proofErr w:type="gram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фиксирующая  липучка</w:t>
            </w:r>
            <w:proofErr w:type="gram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застёжка. Размер шины M-L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7300</w:t>
            </w:r>
          </w:p>
        </w:tc>
      </w:tr>
      <w:tr w:rsidR="00FC6737" w:rsidRPr="00FC6737" w:rsidTr="00FC6737">
        <w:trPr>
          <w:trHeight w:val="84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2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Экстриакцонный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воротник детский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Шейный воротник с отверстием для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трахеостомии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имеется удобный вырез для установки и последующей обслуживания трахеотомии, шейный воротник исполнен из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противоаллергенного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рентгенпрозрачного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материала, отличная </w:t>
            </w:r>
            <w:proofErr w:type="gram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фиксирующая  липучка</w:t>
            </w:r>
            <w:proofErr w:type="gram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застёжка. Размер шины S-SX</w:t>
            </w:r>
          </w:p>
        </w:tc>
        <w:tc>
          <w:tcPr>
            <w:tcW w:w="1041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4" w:type="dxa"/>
            <w:noWrap/>
            <w:hideMark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7300</w:t>
            </w:r>
          </w:p>
        </w:tc>
      </w:tr>
      <w:tr w:rsidR="00FC6737" w:rsidRPr="00FC6737" w:rsidTr="00FC6737">
        <w:trPr>
          <w:trHeight w:val="84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2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Воздуховод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размер 0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для обеспечения проходимости дыхательных путей .Оснащен мягкими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атравматичными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загубником,наконечником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срединной вставкой .Размер 0 (5,5см ),цвет серый .Материал :полипропилен ,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элостомер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.Упаковка :клинически чистая .Срок годности (срок гарантии ):5 лет от даты изготовления </w:t>
            </w:r>
          </w:p>
        </w:tc>
        <w:tc>
          <w:tcPr>
            <w:tcW w:w="1041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</w:t>
            </w:r>
          </w:p>
        </w:tc>
        <w:tc>
          <w:tcPr>
            <w:tcW w:w="994" w:type="dxa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1028</w:t>
            </w:r>
          </w:p>
        </w:tc>
      </w:tr>
      <w:tr w:rsidR="00FC6737" w:rsidRPr="00FC6737" w:rsidTr="00FC6737">
        <w:trPr>
          <w:trHeight w:val="84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92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Воздуховод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размер 1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для обеспечения проходимости дыхательных путей .Оснащен мягкими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атравматичными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загубником,наконечником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срединной вставкой .Размер 1 (6,5см ),цвет серый .Материал :полипропилен ,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элостомер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.Упаковка :клинически чистая .Срок годности (срок гарантии ):5 лет от даты изготовления </w:t>
            </w:r>
          </w:p>
        </w:tc>
        <w:tc>
          <w:tcPr>
            <w:tcW w:w="1041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</w:t>
            </w:r>
          </w:p>
        </w:tc>
        <w:tc>
          <w:tcPr>
            <w:tcW w:w="994" w:type="dxa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1028</w:t>
            </w:r>
          </w:p>
        </w:tc>
      </w:tr>
      <w:tr w:rsidR="00FC6737" w:rsidRPr="00FC6737" w:rsidTr="00FC6737">
        <w:trPr>
          <w:trHeight w:val="84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2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Воздуховод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размер 2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для обеспечения проходимости дыхательных путей .Оснащен мягкими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атравматичными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загубником,наконечником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срединной вставкой .Размер 2(8см ),цвет серый .Материал :полипропилен ,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элостомер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.Упаковка :клинически чистая .Срок годности (срок гарантии ):5 лет от даты изготовления </w:t>
            </w:r>
          </w:p>
        </w:tc>
        <w:tc>
          <w:tcPr>
            <w:tcW w:w="1041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4" w:type="dxa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1028</w:t>
            </w:r>
          </w:p>
        </w:tc>
      </w:tr>
      <w:tr w:rsidR="00FC6737" w:rsidRPr="00FC6737" w:rsidTr="00FC6737">
        <w:trPr>
          <w:trHeight w:val="84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2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Воздуховод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размер 3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для обеспечения проходимости дыхательных путей .Оснащен мягкими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атравматичными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загубником,наконечником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срединной вставкой .Размер 3(9см ),цвет серый .Материал :полипропилен ,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элостомер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.Упаковка :клинически чистая .Срок годности (срок гарантии ):5 лет от даты изготовления </w:t>
            </w:r>
          </w:p>
        </w:tc>
        <w:tc>
          <w:tcPr>
            <w:tcW w:w="1041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750</w:t>
            </w:r>
          </w:p>
        </w:tc>
        <w:tc>
          <w:tcPr>
            <w:tcW w:w="994" w:type="dxa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1028</w:t>
            </w:r>
          </w:p>
        </w:tc>
      </w:tr>
      <w:tr w:rsidR="00FC6737" w:rsidRPr="00FC6737" w:rsidTr="00FC6737">
        <w:trPr>
          <w:trHeight w:val="84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2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Воздуховод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размер 4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для обеспечения проходимости дыхательных путей .Оснащен мягкими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атравматичными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загубником,наконечником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срединной вставкой .Размер 4(10см ),цвет серый .Материал :полипропилен ,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элостомер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.Упаковка :клинически чистая .Срок годности (срок гарантии ):5 лет от даты изготовления </w:t>
            </w:r>
          </w:p>
        </w:tc>
        <w:tc>
          <w:tcPr>
            <w:tcW w:w="1041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750</w:t>
            </w:r>
          </w:p>
        </w:tc>
        <w:tc>
          <w:tcPr>
            <w:tcW w:w="994" w:type="dxa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1028</w:t>
            </w:r>
          </w:p>
        </w:tc>
      </w:tr>
      <w:tr w:rsidR="00FC6737" w:rsidRPr="00FC6737" w:rsidTr="00FC6737">
        <w:trPr>
          <w:trHeight w:val="84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Воздуховод надгортанный I-GEL размер 1(2-5 кг)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Воздуховод надгортанный для обеспечения проходимости дыхательных путей при наркозе и ИВЛ во время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операции,а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также при неудавшейся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интубации,в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экстренных случаях ,может использоваться в качестве проводника и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т.п.Прозрачный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воздуховод I-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gel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,вводимый в ротоглотку с мягкой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нераздуваемой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манжетой из термопластичного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гелеподобного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элостомера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,с блокатором надгортанника ,с встроенным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защитным усилением воздуховода ,уплощенная и вогнутая форма проксимальной части воздуховода выполняет роль ротового стабилизатора ,с 15-миллиметровым коннектором15М маркировка :размера ,весовой категории ,идеального уровня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зубов.Материалы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 полиэтилен высокого давления ,полипропилен ,эластомер специальный .Упаковка :индивидуальная ,стерильная 10шт.срок годности ,стерильности (срок гарантии):2 года от даты изготовления .В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комлект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изделий входит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силиконизированное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смазывающее вещество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Silkospray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4" w:type="dxa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7141</w:t>
            </w:r>
          </w:p>
        </w:tc>
      </w:tr>
      <w:tr w:rsidR="00FC6737" w:rsidRPr="00FC6737" w:rsidTr="00FC6737">
        <w:trPr>
          <w:trHeight w:val="84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Воздуховод надгортанный I-GEL размер 2(10-25 кг)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Воздуховод надгортанный для обеспечения проходимости дыхательных путей при наркозе и ИВЛ во время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операции,а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также при неудавшейся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интубации,в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экстренных случаях ,может использоваться в качестве проводника и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т.п.Прозрачный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воздуховод I-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gel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,вводимый в ротоглотку с мягкой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нераздуваемой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манжетой из термопластичного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гелеподобного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элостомера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,с блокатором надгортанника ,с встроенным защитным усилением воздуховода ,уплощенная и вогнутая форма проксимальной части воздуховода выполняет роль ротового стабилизатора ,с 15-миллиметровым коннектором15М маркировка :размера ,весовой категории ,идеального уровня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зубов.Материалы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 полиэтилен высокого давления ,полипропилен ,эластомер специальный .Упаковка :индивидуальная ,стерильная 10шт.срок годности ,стерильности (срок гарантии):2 года от даты изготовления .В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комлект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изделий входит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силиконизированное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смазывающее вещество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Silkospray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4" w:type="dxa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7141</w:t>
            </w:r>
          </w:p>
        </w:tc>
      </w:tr>
      <w:tr w:rsidR="00FC6737" w:rsidRPr="00FC6737" w:rsidTr="00FC6737">
        <w:trPr>
          <w:trHeight w:val="84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Воздуховод надгортанный I-GEL размер 3 (30-50 кг)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Воздуховод надгортанный для обеспечения проходимости дыхательных путей при наркозе и ИВЛ во время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операции,а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также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при неудавшейся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интубации,в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экстренных случаях ,может использоваться в качестве проводника и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т.п.Прозрачный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воздуховод I-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gel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,вводимый в ротоглотку с мягкой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нераздуваемой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манжетой из термопластичного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гелеподобного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элостомера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,с блокатором надгортанника ,с встроенным защитным усилением воздуховода ,уплощенная и вогнутая форма проксимальной части воздуховода выполняет роль ротового стабилизатора ,с 15-миллиметровым коннектором15М,желудочным каналом с проксимальным портом ,размер 3 (для пациентов с массой тела 30-60кг,для проведения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эндотрахеальной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трубки 6,0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мм,для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назогастрального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зонда 12Fr),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Маркировка:размера,весовой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категории,идеального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уровня положения зубов. Материалы : полиэтилен высокого давления ,полипропилен ,эластомер специальный .Упаковка :индивидуальная ,стерильная 25шт.срок годности ,стерильности (срок гарантии):2 года от даты изготовления .В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комлект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изделий входит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силиконизированное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смазывающее вещество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Silkospray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94" w:type="dxa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7141</w:t>
            </w:r>
          </w:p>
        </w:tc>
      </w:tr>
      <w:tr w:rsidR="00FC6737" w:rsidRPr="00FC6737" w:rsidTr="00FC6737">
        <w:trPr>
          <w:trHeight w:val="840"/>
        </w:trPr>
        <w:tc>
          <w:tcPr>
            <w:tcW w:w="734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Воздуховод надгортанный I-GEL размер 4 (50-70 кг)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Воздуховод надгортанный для обеспечения проходимости дыхательных путей при наркозе и ИВЛ во время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операции,а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также при неудавшейся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интубации,в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экстренных случаях ,может использоваться в качестве проводника и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т.п.Прозрачный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воздуховод I-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gel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,вводимый в ротоглотку с мягкой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нераздуваемой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манжетой из термопластичного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гелеподобного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элостомера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,с блокатором надгортанника ,с встроенным защитным усилением воздуховода ,уплощенная и вогнутая форма проксимальной части воздуховода выполняет роль ротового стабилизатора ,с 15-миллиметровым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коннектором15М,желудочным каналом с проксимальным портом ,размер 4 (для пациентов с массой тела 50-90кг,для проведения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эндотрахеальной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трубки 7,0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мм,для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назогастрального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зонда 12Fr),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Маркировка:размера,весовой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категории,идеального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уровня положения зубов. Материалы : полиэтилен высокого давления ,полипропилен ,эластомер специальный .Упаковка :индивидуальная ,стерильная 25шт.срок годности ,стерильности (срок гарантии):2 года от даты изготовления .В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комлект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изделий входит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силиконизированное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смазывающее вещество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Silkospray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205</w:t>
            </w:r>
          </w:p>
        </w:tc>
        <w:tc>
          <w:tcPr>
            <w:tcW w:w="994" w:type="dxa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7141</w:t>
            </w:r>
          </w:p>
        </w:tc>
      </w:tr>
    </w:tbl>
    <w:p w:rsidR="00B71730" w:rsidRDefault="00B71730" w:rsidP="00B71730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108"/>
        <w:rPr>
          <w:rFonts w:ascii="Times New Roman" w:hAnsi="Times New Roman"/>
          <w:b/>
          <w:color w:val="000000"/>
          <w:sz w:val="24"/>
          <w:szCs w:val="24"/>
        </w:rPr>
        <w:sectPr w:rsidR="00B71730" w:rsidSect="008B28C5">
          <w:footerReference w:type="default" r:id="rId8"/>
          <w:pgSz w:w="11906" w:h="16838"/>
          <w:pgMar w:top="720" w:right="1701" w:bottom="851" w:left="851" w:header="709" w:footer="0" w:gutter="0"/>
          <w:cols w:space="708"/>
          <w:docGrid w:linePitch="360"/>
        </w:sectPr>
      </w:pPr>
    </w:p>
    <w:p w:rsidR="00B71730" w:rsidRDefault="00B71730" w:rsidP="00B71730">
      <w:pPr>
        <w:spacing w:after="0" w:line="240" w:lineRule="auto"/>
        <w:ind w:firstLine="540"/>
        <w:jc w:val="thaiDistribute"/>
        <w:rPr>
          <w:rFonts w:ascii="Times New Roman" w:hAnsi="Times New Roman"/>
          <w:color w:val="000000"/>
          <w:sz w:val="24"/>
          <w:szCs w:val="24"/>
        </w:rPr>
      </w:pPr>
      <w:r w:rsidRPr="005661E6">
        <w:rPr>
          <w:rFonts w:ascii="Times New Roman" w:hAnsi="Times New Roman"/>
          <w:color w:val="000000"/>
          <w:sz w:val="24"/>
          <w:szCs w:val="24"/>
        </w:rPr>
        <w:lastRenderedPageBreak/>
        <w:t>2</w:t>
      </w:r>
      <w:r w:rsidRPr="00EA5795">
        <w:rPr>
          <w:rFonts w:ascii="Times New Roman" w:hAnsi="Times New Roman"/>
          <w:color w:val="000000"/>
          <w:sz w:val="24"/>
          <w:szCs w:val="24"/>
        </w:rPr>
        <w:t xml:space="preserve">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</w:t>
      </w:r>
      <w:r w:rsidR="00091504" w:rsidRPr="00EA5795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091504">
        <w:rPr>
          <w:rFonts w:ascii="Times New Roman" w:hAnsi="Times New Roman"/>
          <w:color w:val="000000"/>
          <w:sz w:val="24"/>
          <w:szCs w:val="24"/>
        </w:rPr>
        <w:t>ценовом предложении</w:t>
      </w:r>
      <w:r w:rsidRPr="00EA5795">
        <w:rPr>
          <w:rFonts w:ascii="Times New Roman" w:hAnsi="Times New Roman"/>
          <w:color w:val="000000"/>
          <w:sz w:val="24"/>
          <w:szCs w:val="24"/>
        </w:rPr>
        <w:t>:</w:t>
      </w:r>
    </w:p>
    <w:p w:rsidR="00B71730" w:rsidRDefault="00B71730" w:rsidP="00B71730">
      <w:pPr>
        <w:spacing w:after="0" w:line="240" w:lineRule="auto"/>
        <w:ind w:firstLine="540"/>
        <w:jc w:val="thaiDistribute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399"/>
        <w:gridCol w:w="3308"/>
        <w:gridCol w:w="2410"/>
      </w:tblGrid>
      <w:tr w:rsidR="00B71730" w:rsidRPr="006C426F" w:rsidTr="00FC6737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30" w:rsidRPr="006C426F" w:rsidRDefault="00B71730" w:rsidP="00FC6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26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30" w:rsidRPr="006C426F" w:rsidRDefault="00B71730" w:rsidP="00FC6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26F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30" w:rsidRPr="006C426F" w:rsidRDefault="00B71730" w:rsidP="00FC6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26F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30" w:rsidRPr="006C426F" w:rsidRDefault="00B71730" w:rsidP="00FC6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26F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</w:t>
            </w:r>
          </w:p>
        </w:tc>
      </w:tr>
      <w:tr w:rsidR="00B71730" w:rsidRPr="006C426F" w:rsidTr="00FC6737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30" w:rsidRPr="006C426F" w:rsidRDefault="00B71730" w:rsidP="00FC6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471896889"/>
            <w:r w:rsidRPr="006C42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30" w:rsidRPr="00285AE5" w:rsidRDefault="00285AE5" w:rsidP="00285AE5">
            <w:r>
              <w:t>ТОО «</w:t>
            </w:r>
            <w:proofErr w:type="spellStart"/>
            <w:r>
              <w:rPr>
                <w:lang w:val="en-US"/>
              </w:rPr>
              <w:t>FAM.Alliance</w:t>
            </w:r>
            <w:proofErr w:type="spellEnd"/>
            <w:r>
              <w:t>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30" w:rsidRPr="002F203C" w:rsidRDefault="00B51DDF" w:rsidP="00FC6737">
            <w:pPr>
              <w:pStyle w:val="a7"/>
              <w:rPr>
                <w:rStyle w:val="a9"/>
                <w:rFonts w:ascii="Times New Roman" w:hAnsi="Times New Roman"/>
                <w:lang w:val="ru-RU"/>
              </w:rPr>
            </w:pPr>
            <w:proofErr w:type="spellStart"/>
            <w:r w:rsidRPr="002F203C">
              <w:rPr>
                <w:rStyle w:val="a9"/>
                <w:rFonts w:ascii="Times New Roman" w:hAnsi="Times New Roman"/>
                <w:lang w:val="ru-RU"/>
              </w:rPr>
              <w:t>г</w:t>
            </w:r>
            <w:r w:rsidR="00285AE5" w:rsidRPr="002F203C">
              <w:rPr>
                <w:rStyle w:val="a9"/>
                <w:rFonts w:ascii="Times New Roman" w:hAnsi="Times New Roman"/>
                <w:lang w:val="ru-RU"/>
              </w:rPr>
              <w:t>.Алматы</w:t>
            </w:r>
            <w:proofErr w:type="spellEnd"/>
            <w:r w:rsidR="00285AE5" w:rsidRPr="002F203C">
              <w:rPr>
                <w:rStyle w:val="a9"/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285AE5" w:rsidRPr="002F203C">
              <w:rPr>
                <w:rStyle w:val="a9"/>
                <w:rFonts w:ascii="Times New Roman" w:hAnsi="Times New Roman"/>
                <w:lang w:val="ru-RU"/>
              </w:rPr>
              <w:t>мкр</w:t>
            </w:r>
            <w:proofErr w:type="spellEnd"/>
            <w:r w:rsidR="00285AE5" w:rsidRPr="002F203C">
              <w:rPr>
                <w:rStyle w:val="a9"/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285AE5" w:rsidRPr="002F203C">
              <w:rPr>
                <w:rStyle w:val="a9"/>
                <w:rFonts w:ascii="Times New Roman" w:hAnsi="Times New Roman"/>
                <w:lang w:val="ru-RU"/>
              </w:rPr>
              <w:t>Коккайнар</w:t>
            </w:r>
            <w:proofErr w:type="spellEnd"/>
            <w:r w:rsidR="00285AE5" w:rsidRPr="002F203C">
              <w:rPr>
                <w:rStyle w:val="a9"/>
                <w:rFonts w:ascii="Times New Roman" w:hAnsi="Times New Roman"/>
                <w:lang w:val="ru-RU"/>
              </w:rPr>
              <w:t xml:space="preserve"> пер </w:t>
            </w:r>
            <w:proofErr w:type="spellStart"/>
            <w:r w:rsidR="00285AE5" w:rsidRPr="002F203C">
              <w:rPr>
                <w:rStyle w:val="a9"/>
                <w:rFonts w:ascii="Times New Roman" w:hAnsi="Times New Roman"/>
                <w:lang w:val="ru-RU"/>
              </w:rPr>
              <w:t>Жангельдин</w:t>
            </w:r>
            <w:proofErr w:type="spellEnd"/>
            <w:r w:rsidR="00285AE5" w:rsidRPr="002F203C">
              <w:rPr>
                <w:rStyle w:val="a9"/>
                <w:rFonts w:ascii="Times New Roman" w:hAnsi="Times New Roman"/>
                <w:lang w:val="ru-RU"/>
              </w:rPr>
              <w:t xml:space="preserve"> д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3C" w:rsidRPr="002F203C" w:rsidRDefault="002F203C" w:rsidP="002F20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28</w:t>
            </w:r>
            <w:r w:rsidRPr="00285AE5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01</w:t>
            </w:r>
            <w:r w:rsidRPr="00285AE5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.201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  <w:p w:rsidR="00B71730" w:rsidRPr="005A5B42" w:rsidRDefault="002F203C" w:rsidP="002F20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08</w:t>
            </w:r>
            <w:r w:rsidRPr="00285AE5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54</w:t>
            </w:r>
          </w:p>
        </w:tc>
      </w:tr>
      <w:bookmarkEnd w:id="1"/>
      <w:tr w:rsidR="00B71730" w:rsidRPr="00285AE5" w:rsidTr="00FC6737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30" w:rsidRPr="006C426F" w:rsidRDefault="00B71730" w:rsidP="00FC6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30" w:rsidRDefault="00285AE5" w:rsidP="00EF53A9">
            <w:r>
              <w:t>ТОО «</w:t>
            </w:r>
            <w:r>
              <w:rPr>
                <w:lang w:val="en-US"/>
              </w:rPr>
              <w:t>Med life Sciences</w:t>
            </w:r>
            <w:r>
              <w:t>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30" w:rsidRPr="002F203C" w:rsidRDefault="00285AE5" w:rsidP="00FC6737">
            <w:pPr>
              <w:pStyle w:val="a7"/>
              <w:rPr>
                <w:rStyle w:val="a9"/>
                <w:rFonts w:ascii="Times New Roman" w:hAnsi="Times New Roman"/>
                <w:lang w:val="ru-RU"/>
              </w:rPr>
            </w:pPr>
            <w:proofErr w:type="spellStart"/>
            <w:r w:rsidRPr="002F203C">
              <w:rPr>
                <w:rStyle w:val="a9"/>
                <w:rFonts w:ascii="Times New Roman" w:hAnsi="Times New Roman"/>
                <w:lang w:val="ru-RU"/>
              </w:rPr>
              <w:t>г.Алматы</w:t>
            </w:r>
            <w:proofErr w:type="spellEnd"/>
            <w:r w:rsidRPr="002F203C">
              <w:rPr>
                <w:rStyle w:val="a9"/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F203C">
              <w:rPr>
                <w:rStyle w:val="a9"/>
                <w:rFonts w:ascii="Times New Roman" w:hAnsi="Times New Roman"/>
                <w:lang w:val="ru-RU"/>
              </w:rPr>
              <w:t>ул</w:t>
            </w:r>
            <w:proofErr w:type="spellEnd"/>
            <w:r w:rsidRPr="002F203C">
              <w:rPr>
                <w:rStyle w:val="a9"/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F203C">
              <w:rPr>
                <w:rStyle w:val="a9"/>
                <w:rFonts w:ascii="Times New Roman" w:hAnsi="Times New Roman"/>
                <w:lang w:val="ru-RU"/>
              </w:rPr>
              <w:t>Шегабутдинова</w:t>
            </w:r>
            <w:proofErr w:type="spellEnd"/>
            <w:r w:rsidRPr="002F203C">
              <w:rPr>
                <w:rStyle w:val="a9"/>
                <w:rFonts w:ascii="Times New Roman" w:hAnsi="Times New Roman"/>
                <w:lang w:val="ru-RU"/>
              </w:rPr>
              <w:t xml:space="preserve"> 103/106 </w:t>
            </w:r>
            <w:proofErr w:type="spellStart"/>
            <w:r w:rsidRPr="002F203C">
              <w:rPr>
                <w:rStyle w:val="a9"/>
                <w:rFonts w:ascii="Times New Roman" w:hAnsi="Times New Roman"/>
                <w:lang w:val="ru-RU"/>
              </w:rPr>
              <w:t>кв</w:t>
            </w:r>
            <w:proofErr w:type="spellEnd"/>
            <w:r w:rsidRPr="002F203C">
              <w:rPr>
                <w:rStyle w:val="a9"/>
                <w:rFonts w:ascii="Times New Roman" w:hAnsi="Times New Roman"/>
                <w:lang w:val="ru-RU"/>
              </w:rPr>
              <w:t xml:space="preserve">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30" w:rsidRPr="002F203C" w:rsidRDefault="002F203C" w:rsidP="00FC673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28</w:t>
            </w:r>
            <w:r w:rsidR="00B71730" w:rsidRPr="00285AE5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01</w:t>
            </w:r>
            <w:r w:rsidR="00B71730" w:rsidRPr="00285AE5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.201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  <w:p w:rsidR="00B71730" w:rsidRPr="002F203C" w:rsidRDefault="002F203C" w:rsidP="002F20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08</w:t>
            </w:r>
            <w:r w:rsidR="00B71730" w:rsidRPr="00285AE5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19</w:t>
            </w:r>
          </w:p>
        </w:tc>
      </w:tr>
      <w:tr w:rsidR="00285AE5" w:rsidRPr="006C426F" w:rsidTr="00FC6737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E5" w:rsidRDefault="002F203C" w:rsidP="00285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E5" w:rsidRDefault="00285AE5" w:rsidP="00285AE5">
            <w:r w:rsidRPr="005455A0">
              <w:t>ТОО «</w:t>
            </w:r>
            <w:r w:rsidR="007A3C17">
              <w:t xml:space="preserve">Эко - </w:t>
            </w:r>
            <w:proofErr w:type="spellStart"/>
            <w:r w:rsidR="007A3C17">
              <w:t>Фарм</w:t>
            </w:r>
            <w:proofErr w:type="spellEnd"/>
            <w:r w:rsidRPr="005455A0">
              <w:t>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E5" w:rsidRPr="002F203C" w:rsidRDefault="007A3C17" w:rsidP="00285AE5">
            <w:pPr>
              <w:pStyle w:val="a7"/>
              <w:rPr>
                <w:rStyle w:val="a9"/>
                <w:rFonts w:ascii="Times New Roman" w:hAnsi="Times New Roman"/>
                <w:lang w:val="ru-RU"/>
              </w:rPr>
            </w:pPr>
            <w:r w:rsidRPr="002F203C">
              <w:rPr>
                <w:rStyle w:val="a9"/>
                <w:rFonts w:ascii="Times New Roman" w:hAnsi="Times New Roman"/>
                <w:lang w:val="ru-RU"/>
              </w:rPr>
              <w:t xml:space="preserve">г. Шымкент 18 </w:t>
            </w:r>
            <w:proofErr w:type="spellStart"/>
            <w:r w:rsidRPr="002F203C">
              <w:rPr>
                <w:rStyle w:val="a9"/>
                <w:rFonts w:ascii="Times New Roman" w:hAnsi="Times New Roman"/>
                <w:lang w:val="ru-RU"/>
              </w:rPr>
              <w:t>мкр</w:t>
            </w:r>
            <w:proofErr w:type="spellEnd"/>
            <w:r w:rsidRPr="002F203C">
              <w:rPr>
                <w:rStyle w:val="a9"/>
                <w:rFonts w:ascii="Times New Roman" w:hAnsi="Times New Roman"/>
                <w:lang w:val="ru-RU"/>
              </w:rPr>
              <w:t xml:space="preserve"> д 54 </w:t>
            </w:r>
            <w:proofErr w:type="spellStart"/>
            <w:r w:rsidRPr="002F203C">
              <w:rPr>
                <w:rStyle w:val="a9"/>
                <w:rFonts w:ascii="Times New Roman" w:hAnsi="Times New Roman"/>
                <w:lang w:val="ru-RU"/>
              </w:rPr>
              <w:t>кв</w:t>
            </w:r>
            <w:proofErr w:type="spellEnd"/>
            <w:r w:rsidRPr="002F203C">
              <w:rPr>
                <w:rStyle w:val="a9"/>
                <w:rFonts w:ascii="Times New Roman" w:hAnsi="Times New Roman"/>
                <w:lang w:val="ru-RU"/>
              </w:rPr>
              <w:t xml:space="preserve">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3C" w:rsidRPr="002F203C" w:rsidRDefault="002F203C" w:rsidP="002F20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28</w:t>
            </w:r>
            <w:r w:rsidRPr="00285AE5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01</w:t>
            </w:r>
            <w:r w:rsidRPr="00285AE5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.201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  <w:p w:rsidR="00285AE5" w:rsidRDefault="002F203C" w:rsidP="002F20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08</w:t>
            </w:r>
            <w:r w:rsidRPr="00285AE5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53</w:t>
            </w:r>
          </w:p>
        </w:tc>
      </w:tr>
      <w:tr w:rsidR="00285AE5" w:rsidRPr="006C426F" w:rsidTr="00FC6737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E5" w:rsidRDefault="002F203C" w:rsidP="00285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E5" w:rsidRDefault="002F203C" w:rsidP="00285AE5">
            <w:r>
              <w:t>ТОО «</w:t>
            </w:r>
            <w:proofErr w:type="spellStart"/>
            <w:r>
              <w:t>Самга</w:t>
            </w:r>
            <w:proofErr w:type="spellEnd"/>
            <w:r>
              <w:t xml:space="preserve"> </w:t>
            </w:r>
            <w:proofErr w:type="spellStart"/>
            <w:r>
              <w:t>Интернейшнл</w:t>
            </w:r>
            <w:proofErr w:type="spellEnd"/>
            <w:r>
              <w:t>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E5" w:rsidRPr="002F203C" w:rsidRDefault="002F203C" w:rsidP="00285AE5">
            <w:pPr>
              <w:pStyle w:val="a7"/>
              <w:rPr>
                <w:rStyle w:val="a9"/>
                <w:rFonts w:ascii="Times New Roman" w:hAnsi="Times New Roman"/>
                <w:lang w:val="ru-RU"/>
              </w:rPr>
            </w:pPr>
            <w:r w:rsidRPr="002F203C">
              <w:rPr>
                <w:rStyle w:val="a9"/>
                <w:rFonts w:ascii="Times New Roman" w:hAnsi="Times New Roman"/>
                <w:lang w:val="ru-RU"/>
              </w:rPr>
              <w:t>г. Алматы 6мкр д3бкв4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3C" w:rsidRPr="002F203C" w:rsidRDefault="002F203C" w:rsidP="002F20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28</w:t>
            </w:r>
            <w:r w:rsidRPr="002F203C">
              <w:rPr>
                <w:rFonts w:ascii="Times New Roman" w:hAnsi="Times New Roman"/>
                <w:color w:val="C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01</w:t>
            </w:r>
            <w:r w:rsidRPr="002F203C">
              <w:rPr>
                <w:rFonts w:ascii="Times New Roman" w:hAnsi="Times New Roman"/>
                <w:color w:val="C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  <w:p w:rsidR="00285AE5" w:rsidRDefault="002F203C" w:rsidP="002F20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08</w:t>
            </w:r>
            <w:r w:rsidRPr="002F203C">
              <w:rPr>
                <w:rFonts w:ascii="Times New Roman" w:hAnsi="Times New Roman"/>
                <w:color w:val="C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</w:tr>
      <w:tr w:rsidR="002D23D0" w:rsidRPr="006C426F" w:rsidTr="00FC6737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0" w:rsidRDefault="002F203C" w:rsidP="002D2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D0" w:rsidRPr="00AC4BEE" w:rsidRDefault="002D23D0" w:rsidP="002D23D0">
            <w:r w:rsidRPr="00AC4BEE">
              <w:t>ТОО «</w:t>
            </w:r>
            <w:proofErr w:type="spellStart"/>
            <w:r w:rsidRPr="00AC4BEE">
              <w:t>Green</w:t>
            </w:r>
            <w:proofErr w:type="spellEnd"/>
            <w:r w:rsidRPr="00AC4BEE">
              <w:t xml:space="preserve"> </w:t>
            </w:r>
            <w:proofErr w:type="spellStart"/>
            <w:r w:rsidRPr="00AC4BEE">
              <w:t>Glover</w:t>
            </w:r>
            <w:proofErr w:type="spellEnd"/>
            <w:r w:rsidRPr="00AC4BEE">
              <w:t>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D0" w:rsidRPr="002F203C" w:rsidRDefault="002D23D0" w:rsidP="002D23D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32"/>
                <w:lang w:bidi="en-US"/>
              </w:rPr>
            </w:pPr>
            <w:proofErr w:type="spellStart"/>
            <w:r w:rsidRPr="002F203C">
              <w:rPr>
                <w:rFonts w:ascii="Times New Roman" w:eastAsia="Times New Roman" w:hAnsi="Times New Roman"/>
                <w:i/>
                <w:iCs/>
                <w:sz w:val="24"/>
                <w:szCs w:val="32"/>
                <w:lang w:bidi="en-US"/>
              </w:rPr>
              <w:t>г.Алматы</w:t>
            </w:r>
            <w:proofErr w:type="spellEnd"/>
            <w:r w:rsidRPr="002F203C">
              <w:rPr>
                <w:rFonts w:ascii="Times New Roman" w:eastAsia="Times New Roman" w:hAnsi="Times New Roman"/>
                <w:i/>
                <w:iCs/>
                <w:sz w:val="24"/>
                <w:szCs w:val="32"/>
                <w:lang w:bidi="en-US"/>
              </w:rPr>
              <w:t xml:space="preserve"> </w:t>
            </w:r>
            <w:proofErr w:type="spellStart"/>
            <w:r w:rsidRPr="002F203C">
              <w:rPr>
                <w:rFonts w:ascii="Times New Roman" w:eastAsia="Times New Roman" w:hAnsi="Times New Roman"/>
                <w:i/>
                <w:iCs/>
                <w:sz w:val="24"/>
                <w:szCs w:val="32"/>
                <w:lang w:bidi="en-US"/>
              </w:rPr>
              <w:t>ул</w:t>
            </w:r>
            <w:proofErr w:type="spellEnd"/>
            <w:r w:rsidRPr="002F203C">
              <w:rPr>
                <w:rFonts w:ascii="Times New Roman" w:eastAsia="Times New Roman" w:hAnsi="Times New Roman"/>
                <w:i/>
                <w:iCs/>
                <w:sz w:val="24"/>
                <w:szCs w:val="32"/>
                <w:lang w:bidi="en-US"/>
              </w:rPr>
              <w:t xml:space="preserve"> </w:t>
            </w:r>
            <w:proofErr w:type="spellStart"/>
            <w:r w:rsidRPr="002F203C">
              <w:rPr>
                <w:rFonts w:ascii="Times New Roman" w:eastAsia="Times New Roman" w:hAnsi="Times New Roman"/>
                <w:i/>
                <w:iCs/>
                <w:sz w:val="24"/>
                <w:szCs w:val="32"/>
                <w:lang w:bidi="en-US"/>
              </w:rPr>
              <w:t>Айманова</w:t>
            </w:r>
            <w:proofErr w:type="spellEnd"/>
            <w:r w:rsidRPr="002F203C">
              <w:rPr>
                <w:rFonts w:ascii="Times New Roman" w:eastAsia="Times New Roman" w:hAnsi="Times New Roman"/>
                <w:i/>
                <w:iCs/>
                <w:sz w:val="24"/>
                <w:szCs w:val="32"/>
                <w:lang w:bidi="en-US"/>
              </w:rPr>
              <w:t xml:space="preserve"> 193Б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3C" w:rsidRPr="002F203C" w:rsidRDefault="002F203C" w:rsidP="002F20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28</w:t>
            </w:r>
            <w:r w:rsidRPr="002F203C">
              <w:rPr>
                <w:rFonts w:ascii="Times New Roman" w:hAnsi="Times New Roman"/>
                <w:color w:val="C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01</w:t>
            </w:r>
            <w:r w:rsidRPr="002F203C">
              <w:rPr>
                <w:rFonts w:ascii="Times New Roman" w:hAnsi="Times New Roman"/>
                <w:color w:val="C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  <w:p w:rsidR="002D23D0" w:rsidRPr="00AC4BEE" w:rsidRDefault="002F203C" w:rsidP="002F20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08</w:t>
            </w:r>
            <w:r w:rsidRPr="002F203C">
              <w:rPr>
                <w:rFonts w:ascii="Times New Roman" w:hAnsi="Times New Roman"/>
                <w:color w:val="C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50</w:t>
            </w:r>
          </w:p>
        </w:tc>
      </w:tr>
      <w:tr w:rsidR="002D23D0" w:rsidRPr="006C426F" w:rsidTr="00FC6737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0" w:rsidRDefault="002F203C" w:rsidP="002D2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D0" w:rsidRPr="00DB1B98" w:rsidRDefault="002D23D0" w:rsidP="002D23D0">
            <w:r w:rsidRPr="00DB1B98">
              <w:t>ТОО «</w:t>
            </w:r>
            <w:proofErr w:type="spellStart"/>
            <w:r w:rsidRPr="00DB1B98">
              <w:t>Rahat</w:t>
            </w:r>
            <w:proofErr w:type="spellEnd"/>
            <w:r w:rsidRPr="00DB1B98">
              <w:t xml:space="preserve"> </w:t>
            </w:r>
            <w:proofErr w:type="spellStart"/>
            <w:r w:rsidRPr="00DB1B98">
              <w:t>Medical</w:t>
            </w:r>
            <w:proofErr w:type="spellEnd"/>
            <w:r w:rsidRPr="00DB1B98">
              <w:t>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D0" w:rsidRPr="002F203C" w:rsidRDefault="002D23D0" w:rsidP="002D23D0">
            <w:pPr>
              <w:rPr>
                <w:rFonts w:ascii="Times New Roman" w:hAnsi="Times New Roman"/>
                <w:i/>
              </w:rPr>
            </w:pPr>
            <w:proofErr w:type="spellStart"/>
            <w:r w:rsidRPr="002F203C">
              <w:rPr>
                <w:rFonts w:ascii="Times New Roman" w:eastAsia="Times New Roman" w:hAnsi="Times New Roman"/>
                <w:i/>
                <w:iCs/>
                <w:sz w:val="24"/>
                <w:szCs w:val="32"/>
                <w:lang w:bidi="en-US"/>
              </w:rPr>
              <w:t>г.Алматы</w:t>
            </w:r>
            <w:proofErr w:type="spellEnd"/>
            <w:r w:rsidRPr="002F203C">
              <w:rPr>
                <w:rFonts w:ascii="Times New Roman" w:eastAsia="Times New Roman" w:hAnsi="Times New Roman"/>
                <w:i/>
                <w:iCs/>
                <w:sz w:val="24"/>
                <w:szCs w:val="32"/>
                <w:lang w:bidi="en-US"/>
              </w:rPr>
              <w:t xml:space="preserve"> </w:t>
            </w:r>
            <w:proofErr w:type="spellStart"/>
            <w:r w:rsidRPr="002F203C">
              <w:rPr>
                <w:rFonts w:ascii="Times New Roman" w:eastAsia="Times New Roman" w:hAnsi="Times New Roman"/>
                <w:i/>
                <w:iCs/>
                <w:sz w:val="24"/>
                <w:szCs w:val="32"/>
                <w:lang w:bidi="en-US"/>
              </w:rPr>
              <w:t>ул</w:t>
            </w:r>
            <w:proofErr w:type="spellEnd"/>
            <w:r w:rsidRPr="002F203C">
              <w:rPr>
                <w:rFonts w:ascii="Times New Roman" w:eastAsia="Times New Roman" w:hAnsi="Times New Roman"/>
                <w:i/>
                <w:iCs/>
                <w:sz w:val="24"/>
                <w:szCs w:val="32"/>
                <w:lang w:bidi="en-US"/>
              </w:rPr>
              <w:t xml:space="preserve"> </w:t>
            </w:r>
            <w:proofErr w:type="spellStart"/>
            <w:r w:rsidRPr="002F203C">
              <w:rPr>
                <w:rFonts w:ascii="Times New Roman" w:eastAsia="Times New Roman" w:hAnsi="Times New Roman"/>
                <w:i/>
                <w:iCs/>
                <w:sz w:val="24"/>
                <w:szCs w:val="32"/>
                <w:lang w:bidi="en-US"/>
              </w:rPr>
              <w:t>Рыскулбекова</w:t>
            </w:r>
            <w:proofErr w:type="spellEnd"/>
            <w:r w:rsidRPr="002F203C">
              <w:rPr>
                <w:rFonts w:ascii="Times New Roman" w:eastAsia="Times New Roman" w:hAnsi="Times New Roman"/>
                <w:i/>
                <w:iCs/>
                <w:sz w:val="24"/>
                <w:szCs w:val="32"/>
                <w:lang w:bidi="en-US"/>
              </w:rPr>
              <w:t xml:space="preserve"> д 28/9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03C" w:rsidRPr="002F203C" w:rsidRDefault="002F203C" w:rsidP="002F20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28</w:t>
            </w:r>
            <w:r w:rsidRPr="00285AE5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01</w:t>
            </w:r>
            <w:r w:rsidRPr="00285AE5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.201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  <w:p w:rsidR="002D23D0" w:rsidRDefault="002F203C" w:rsidP="002F203C">
            <w:pPr>
              <w:jc w:val="center"/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08</w:t>
            </w:r>
            <w:r w:rsidRPr="00285AE5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51</w:t>
            </w:r>
          </w:p>
        </w:tc>
      </w:tr>
      <w:tr w:rsidR="002D23D0" w:rsidRPr="006C426F" w:rsidTr="00FC6737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0" w:rsidRDefault="002F203C" w:rsidP="002D2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D0" w:rsidRPr="00DB1B98" w:rsidRDefault="002F203C" w:rsidP="002D23D0">
            <w:r>
              <w:t>ТОО «</w:t>
            </w:r>
            <w:proofErr w:type="spellStart"/>
            <w:r>
              <w:t>Сапарали</w:t>
            </w:r>
            <w:proofErr w:type="spellEnd"/>
            <w:r>
              <w:t>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D0" w:rsidRPr="002F203C" w:rsidRDefault="002F203C" w:rsidP="002D23D0">
            <w:pPr>
              <w:rPr>
                <w:rFonts w:ascii="Times New Roman" w:hAnsi="Times New Roman"/>
                <w:i/>
              </w:rPr>
            </w:pPr>
            <w:proofErr w:type="spellStart"/>
            <w:r w:rsidRPr="002F203C">
              <w:rPr>
                <w:rFonts w:ascii="Times New Roman" w:hAnsi="Times New Roman"/>
                <w:i/>
              </w:rPr>
              <w:t>г.Алматы</w:t>
            </w:r>
            <w:proofErr w:type="spellEnd"/>
            <w:r w:rsidRPr="002F203C">
              <w:rPr>
                <w:rFonts w:ascii="Times New Roman" w:hAnsi="Times New Roman"/>
                <w:i/>
              </w:rPr>
              <w:t xml:space="preserve"> ул. Лобачевского дом 98д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03C" w:rsidRPr="002F203C" w:rsidRDefault="002F203C" w:rsidP="002F20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28</w:t>
            </w:r>
            <w:r w:rsidRPr="002F203C">
              <w:rPr>
                <w:rFonts w:ascii="Times New Roman" w:hAnsi="Times New Roman"/>
                <w:color w:val="C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01</w:t>
            </w:r>
            <w:r w:rsidRPr="002F203C">
              <w:rPr>
                <w:rFonts w:ascii="Times New Roman" w:hAnsi="Times New Roman"/>
                <w:color w:val="C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  <w:p w:rsidR="002D23D0" w:rsidRDefault="002F203C" w:rsidP="002F203C">
            <w:pPr>
              <w:jc w:val="center"/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08</w:t>
            </w:r>
            <w:r w:rsidRPr="002F203C">
              <w:rPr>
                <w:rFonts w:ascii="Times New Roman" w:hAnsi="Times New Roman"/>
                <w:color w:val="C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</w:tr>
      <w:tr w:rsidR="002F203C" w:rsidRPr="006C426F" w:rsidTr="00FC6737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3C" w:rsidRDefault="002F203C" w:rsidP="002F2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03C" w:rsidRPr="00DB1B98" w:rsidRDefault="002F203C" w:rsidP="002F203C">
            <w:r>
              <w:t>ИП «НАМ»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03C" w:rsidRPr="002F203C" w:rsidRDefault="002F203C" w:rsidP="002F203C">
            <w:pPr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г.Алматы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ул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Кунаева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21Бофис 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03C" w:rsidRPr="002F203C" w:rsidRDefault="002F203C" w:rsidP="002F20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28</w:t>
            </w:r>
            <w:r w:rsidRPr="002F203C">
              <w:rPr>
                <w:rFonts w:ascii="Times New Roman" w:hAnsi="Times New Roman"/>
                <w:color w:val="C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01</w:t>
            </w:r>
            <w:r w:rsidRPr="002F203C">
              <w:rPr>
                <w:rFonts w:ascii="Times New Roman" w:hAnsi="Times New Roman"/>
                <w:color w:val="C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  <w:p w:rsidR="002F203C" w:rsidRPr="00110461" w:rsidRDefault="002F203C" w:rsidP="002F20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08</w:t>
            </w:r>
            <w:r w:rsidRPr="002F203C">
              <w:rPr>
                <w:rFonts w:ascii="Times New Roman" w:hAnsi="Times New Roman"/>
                <w:color w:val="C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</w:tr>
      <w:tr w:rsidR="002F203C" w:rsidRPr="006C426F" w:rsidTr="00FC6737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3C" w:rsidRDefault="002F203C" w:rsidP="002F2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03C" w:rsidRPr="00DB1B98" w:rsidRDefault="002F203C" w:rsidP="002F203C">
            <w:r>
              <w:t>ИП «</w:t>
            </w:r>
            <w:proofErr w:type="spellStart"/>
            <w:r>
              <w:t>Медкор</w:t>
            </w:r>
            <w:proofErr w:type="spellEnd"/>
            <w:r>
              <w:t>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03C" w:rsidRPr="002F203C" w:rsidRDefault="002F203C" w:rsidP="002F203C">
            <w:pPr>
              <w:rPr>
                <w:rFonts w:ascii="Times New Roman" w:hAnsi="Times New Roman"/>
                <w:i/>
              </w:rPr>
            </w:pPr>
            <w:proofErr w:type="spellStart"/>
            <w:r w:rsidRPr="002F203C">
              <w:rPr>
                <w:rFonts w:ascii="Times New Roman" w:hAnsi="Times New Roman"/>
                <w:i/>
              </w:rPr>
              <w:t>г.Алматы</w:t>
            </w:r>
            <w:proofErr w:type="spellEnd"/>
            <w:r w:rsidRPr="002F203C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F203C">
              <w:rPr>
                <w:rFonts w:ascii="Times New Roman" w:hAnsi="Times New Roman"/>
                <w:i/>
              </w:rPr>
              <w:t>ул</w:t>
            </w:r>
            <w:proofErr w:type="spellEnd"/>
            <w:r w:rsidRPr="002F203C">
              <w:rPr>
                <w:rFonts w:ascii="Times New Roman" w:hAnsi="Times New Roman"/>
                <w:i/>
              </w:rPr>
              <w:t xml:space="preserve"> Хусаинова 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03C" w:rsidRPr="002F203C" w:rsidRDefault="002F203C" w:rsidP="002F20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28</w:t>
            </w:r>
            <w:r w:rsidRPr="002F203C">
              <w:rPr>
                <w:rFonts w:ascii="Times New Roman" w:hAnsi="Times New Roman"/>
                <w:color w:val="C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01</w:t>
            </w:r>
            <w:r w:rsidRPr="002F203C">
              <w:rPr>
                <w:rFonts w:ascii="Times New Roman" w:hAnsi="Times New Roman"/>
                <w:color w:val="C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  <w:p w:rsidR="002F203C" w:rsidRDefault="002F203C" w:rsidP="002F203C">
            <w:pPr>
              <w:jc w:val="center"/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08</w:t>
            </w:r>
            <w:r w:rsidRPr="002F203C">
              <w:rPr>
                <w:rFonts w:ascii="Times New Roman" w:hAnsi="Times New Roman"/>
                <w:color w:val="C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</w:tr>
    </w:tbl>
    <w:p w:rsidR="00B71730" w:rsidRPr="00B07021" w:rsidRDefault="00B71730" w:rsidP="0094131F">
      <w:pPr>
        <w:spacing w:after="0" w:line="240" w:lineRule="auto"/>
        <w:ind w:firstLine="540"/>
        <w:jc w:val="center"/>
        <w:rPr>
          <w:rStyle w:val="s0"/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textWrapping" w:clear="all"/>
      </w:r>
      <w:r w:rsidRPr="00B07021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Pr="00B07021">
        <w:rPr>
          <w:rStyle w:val="s0"/>
          <w:rFonts w:ascii="Times New Roman" w:hAnsi="Times New Roman"/>
          <w:b/>
        </w:rPr>
        <w:t>НИМАНИЮ ПОБЕДИТЕЛЯ!</w:t>
      </w:r>
    </w:p>
    <w:p w:rsidR="00B71730" w:rsidRDefault="00B71730" w:rsidP="00B71730">
      <w:pPr>
        <w:ind w:firstLine="400"/>
        <w:jc w:val="both"/>
        <w:rPr>
          <w:rStyle w:val="s0"/>
          <w:rFonts w:ascii="Times New Roman" w:hAnsi="Times New Roman"/>
        </w:rPr>
      </w:pPr>
    </w:p>
    <w:p w:rsidR="00B71730" w:rsidRPr="000A0AB1" w:rsidRDefault="00B71730" w:rsidP="00B71730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 xml:space="preserve">Победитель представляет заказчику или организатору закупа в </w:t>
      </w:r>
      <w:r w:rsidRPr="000A0AB1">
        <w:rPr>
          <w:rStyle w:val="s0"/>
          <w:rFonts w:ascii="Times New Roman" w:hAnsi="Times New Roman"/>
          <w:b/>
          <w:u w:val="single"/>
        </w:rPr>
        <w:t>течение десяти календарных дней</w:t>
      </w:r>
      <w:r w:rsidRPr="000A0AB1">
        <w:rPr>
          <w:rStyle w:val="s0"/>
          <w:rFonts w:ascii="Times New Roman" w:hAnsi="Times New Roman"/>
        </w:rPr>
        <w:t xml:space="preserve"> со дня признания победителем следующие документы, подтверждающие соответствие квалификационным требованиям:</w:t>
      </w:r>
    </w:p>
    <w:p w:rsidR="00B71730" w:rsidRPr="000A0AB1" w:rsidRDefault="00B71730" w:rsidP="00B71730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B71730" w:rsidRPr="000A0AB1" w:rsidRDefault="00B71730" w:rsidP="00B71730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B71730" w:rsidRPr="000A0AB1" w:rsidRDefault="00B71730" w:rsidP="00B71730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B71730" w:rsidRPr="000A0AB1" w:rsidRDefault="00B71730" w:rsidP="00B71730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lastRenderedPageBreak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B71730" w:rsidRPr="000A0AB1" w:rsidRDefault="00B71730" w:rsidP="00B71730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B71730" w:rsidRPr="000A0AB1" w:rsidRDefault="00B71730" w:rsidP="00B71730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B71730" w:rsidRDefault="00B71730" w:rsidP="00B71730">
      <w:pPr>
        <w:ind w:firstLine="400"/>
        <w:jc w:val="both"/>
        <w:rPr>
          <w:rStyle w:val="s0"/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3448FE" w:rsidRPr="000A0AB1" w:rsidRDefault="003448FE" w:rsidP="00B71730">
      <w:pPr>
        <w:ind w:firstLine="400"/>
        <w:jc w:val="both"/>
        <w:rPr>
          <w:rFonts w:ascii="Times New Roman" w:hAnsi="Times New Roman"/>
        </w:rPr>
      </w:pPr>
    </w:p>
    <w:p w:rsidR="003448FE" w:rsidRDefault="003448FE" w:rsidP="003448FE">
      <w:pPr>
        <w:spacing w:after="0"/>
        <w:ind w:firstLine="400"/>
        <w:jc w:val="both"/>
        <w:rPr>
          <w:rStyle w:val="s0"/>
          <w:rFonts w:ascii="Times New Roman" w:hAnsi="Times New Roman"/>
          <w:b/>
        </w:rPr>
      </w:pPr>
      <w:r w:rsidRPr="00400202">
        <w:rPr>
          <w:rStyle w:val="s0"/>
          <w:rFonts w:ascii="Times New Roman" w:hAnsi="Times New Roman"/>
          <w:b/>
        </w:rPr>
        <w:t xml:space="preserve">Председателя комиссии </w:t>
      </w:r>
    </w:p>
    <w:p w:rsidR="00B71730" w:rsidRPr="00400202" w:rsidRDefault="00B71730" w:rsidP="003448FE">
      <w:pPr>
        <w:spacing w:after="0"/>
        <w:ind w:firstLine="400"/>
        <w:jc w:val="both"/>
        <w:rPr>
          <w:rStyle w:val="s0"/>
          <w:rFonts w:ascii="Times New Roman" w:hAnsi="Times New Roman"/>
          <w:b/>
        </w:rPr>
      </w:pPr>
      <w:r w:rsidRPr="00400202">
        <w:rPr>
          <w:rStyle w:val="s0"/>
          <w:rFonts w:ascii="Times New Roman" w:hAnsi="Times New Roman"/>
          <w:b/>
        </w:rPr>
        <w:t>Заместителя председателя комиссии</w:t>
      </w:r>
    </w:p>
    <w:p w:rsidR="00B71730" w:rsidRDefault="00B71730" w:rsidP="00400202">
      <w:pPr>
        <w:spacing w:after="0"/>
        <w:ind w:firstLine="400"/>
        <w:jc w:val="both"/>
        <w:rPr>
          <w:rStyle w:val="s0"/>
          <w:rFonts w:ascii="Times New Roman" w:hAnsi="Times New Roman"/>
          <w:b/>
        </w:rPr>
      </w:pPr>
      <w:r w:rsidRPr="00400202">
        <w:rPr>
          <w:rStyle w:val="s0"/>
          <w:rFonts w:ascii="Times New Roman" w:hAnsi="Times New Roman"/>
          <w:b/>
        </w:rPr>
        <w:t>Зам. главного врача по МЧ</w:t>
      </w:r>
      <w:r w:rsidRPr="00400202">
        <w:rPr>
          <w:rStyle w:val="s0"/>
          <w:rFonts w:ascii="Times New Roman" w:hAnsi="Times New Roman"/>
          <w:b/>
        </w:rPr>
        <w:tab/>
      </w:r>
      <w:r w:rsidRPr="00400202">
        <w:rPr>
          <w:rStyle w:val="s0"/>
          <w:rFonts w:ascii="Times New Roman" w:hAnsi="Times New Roman"/>
          <w:b/>
        </w:rPr>
        <w:tab/>
      </w:r>
      <w:r w:rsidRPr="00400202">
        <w:rPr>
          <w:rStyle w:val="s0"/>
          <w:rFonts w:ascii="Times New Roman" w:hAnsi="Times New Roman"/>
          <w:b/>
        </w:rPr>
        <w:tab/>
      </w:r>
      <w:r w:rsidRPr="00400202">
        <w:rPr>
          <w:rStyle w:val="s0"/>
          <w:rFonts w:ascii="Times New Roman" w:hAnsi="Times New Roman"/>
          <w:b/>
        </w:rPr>
        <w:tab/>
      </w:r>
      <w:r w:rsidRPr="00400202">
        <w:rPr>
          <w:rStyle w:val="s0"/>
          <w:rFonts w:ascii="Times New Roman" w:hAnsi="Times New Roman"/>
          <w:b/>
        </w:rPr>
        <w:tab/>
        <w:t xml:space="preserve">               Лазарев А.Ю.</w:t>
      </w:r>
    </w:p>
    <w:p w:rsidR="003448FE" w:rsidRPr="00400202" w:rsidRDefault="003448FE" w:rsidP="00400202">
      <w:pPr>
        <w:spacing w:after="0"/>
        <w:ind w:firstLine="400"/>
        <w:jc w:val="both"/>
        <w:rPr>
          <w:rStyle w:val="s0"/>
          <w:rFonts w:ascii="Times New Roman" w:hAnsi="Times New Roman"/>
          <w:b/>
        </w:rPr>
      </w:pPr>
    </w:p>
    <w:p w:rsidR="00091504" w:rsidRDefault="00091504" w:rsidP="00B71730">
      <w:pPr>
        <w:ind w:firstLine="400"/>
        <w:jc w:val="both"/>
        <w:rPr>
          <w:rStyle w:val="s0"/>
          <w:rFonts w:ascii="Times New Roman" w:hAnsi="Times New Roman"/>
          <w:b/>
        </w:rPr>
      </w:pPr>
      <w:r>
        <w:rPr>
          <w:rStyle w:val="s0"/>
          <w:rFonts w:ascii="Times New Roman" w:hAnsi="Times New Roman"/>
          <w:b/>
        </w:rPr>
        <w:t>Заместитель главного Врача по ГО и ЧС                                                 Бурда П.А.</w:t>
      </w:r>
    </w:p>
    <w:p w:rsidR="00B71730" w:rsidRPr="00400202" w:rsidRDefault="00B71730" w:rsidP="00B71730">
      <w:pPr>
        <w:ind w:firstLine="400"/>
        <w:jc w:val="both"/>
        <w:rPr>
          <w:rStyle w:val="s0"/>
          <w:rFonts w:ascii="Times New Roman" w:hAnsi="Times New Roman"/>
          <w:b/>
        </w:rPr>
      </w:pPr>
      <w:r w:rsidRPr="00400202">
        <w:rPr>
          <w:rStyle w:val="s0"/>
          <w:rFonts w:ascii="Times New Roman" w:hAnsi="Times New Roman"/>
          <w:b/>
        </w:rPr>
        <w:t xml:space="preserve">Медсестра по медикаментам                                                                   </w:t>
      </w:r>
      <w:r w:rsidR="003448FE">
        <w:rPr>
          <w:rStyle w:val="s0"/>
          <w:rFonts w:ascii="Times New Roman" w:hAnsi="Times New Roman"/>
          <w:b/>
        </w:rPr>
        <w:t xml:space="preserve">   </w:t>
      </w:r>
      <w:r w:rsidRPr="00400202">
        <w:rPr>
          <w:rStyle w:val="s0"/>
          <w:rFonts w:ascii="Times New Roman" w:hAnsi="Times New Roman"/>
          <w:b/>
        </w:rPr>
        <w:t xml:space="preserve">  </w:t>
      </w:r>
      <w:proofErr w:type="spellStart"/>
      <w:r w:rsidR="003448FE">
        <w:rPr>
          <w:rStyle w:val="s0"/>
          <w:rFonts w:ascii="Times New Roman" w:hAnsi="Times New Roman"/>
          <w:b/>
        </w:rPr>
        <w:t>Борантаева</w:t>
      </w:r>
      <w:proofErr w:type="spellEnd"/>
      <w:r w:rsidR="003448FE">
        <w:rPr>
          <w:rStyle w:val="s0"/>
          <w:rFonts w:ascii="Times New Roman" w:hAnsi="Times New Roman"/>
          <w:b/>
        </w:rPr>
        <w:t xml:space="preserve"> Б.Б.</w:t>
      </w:r>
    </w:p>
    <w:p w:rsidR="00B71730" w:rsidRPr="004E402E" w:rsidRDefault="00B71730" w:rsidP="00B71730">
      <w:pPr>
        <w:ind w:firstLine="400"/>
        <w:jc w:val="both"/>
        <w:rPr>
          <w:rStyle w:val="s0"/>
          <w:rFonts w:ascii="Times New Roman" w:hAnsi="Times New Roman"/>
        </w:rPr>
      </w:pPr>
    </w:p>
    <w:sectPr w:rsidR="00B71730" w:rsidRPr="004E402E" w:rsidSect="00FC6737">
      <w:pgSz w:w="11906" w:h="16838"/>
      <w:pgMar w:top="851" w:right="851" w:bottom="72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7B6" w:rsidRDefault="00E357B6">
      <w:pPr>
        <w:spacing w:after="0" w:line="240" w:lineRule="auto"/>
      </w:pPr>
      <w:r>
        <w:separator/>
      </w:r>
    </w:p>
  </w:endnote>
  <w:endnote w:type="continuationSeparator" w:id="0">
    <w:p w:rsidR="00E357B6" w:rsidRDefault="00E3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737" w:rsidRDefault="00FC673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48FE">
      <w:rPr>
        <w:noProof/>
      </w:rPr>
      <w:t>22</w:t>
    </w:r>
    <w:r>
      <w:fldChar w:fldCharType="end"/>
    </w:r>
  </w:p>
  <w:p w:rsidR="00FC6737" w:rsidRDefault="00FC67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7B6" w:rsidRDefault="00E357B6">
      <w:pPr>
        <w:spacing w:after="0" w:line="240" w:lineRule="auto"/>
      </w:pPr>
      <w:r>
        <w:separator/>
      </w:r>
    </w:p>
  </w:footnote>
  <w:footnote w:type="continuationSeparator" w:id="0">
    <w:p w:rsidR="00E357B6" w:rsidRDefault="00E35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C8"/>
    <w:rsid w:val="000252EB"/>
    <w:rsid w:val="00091504"/>
    <w:rsid w:val="0012074E"/>
    <w:rsid w:val="002414A3"/>
    <w:rsid w:val="00285AE5"/>
    <w:rsid w:val="002D23D0"/>
    <w:rsid w:val="002F203C"/>
    <w:rsid w:val="00342B8B"/>
    <w:rsid w:val="003448FE"/>
    <w:rsid w:val="00387BBB"/>
    <w:rsid w:val="00400202"/>
    <w:rsid w:val="004D4EFF"/>
    <w:rsid w:val="005A5B42"/>
    <w:rsid w:val="00665A0E"/>
    <w:rsid w:val="007A3C17"/>
    <w:rsid w:val="007D4037"/>
    <w:rsid w:val="008840AE"/>
    <w:rsid w:val="008B28C5"/>
    <w:rsid w:val="008D34D7"/>
    <w:rsid w:val="0094131F"/>
    <w:rsid w:val="009A6CFA"/>
    <w:rsid w:val="00A30462"/>
    <w:rsid w:val="00AD7E93"/>
    <w:rsid w:val="00B51DDF"/>
    <w:rsid w:val="00B71730"/>
    <w:rsid w:val="00B91262"/>
    <w:rsid w:val="00B91C00"/>
    <w:rsid w:val="00BA0DC8"/>
    <w:rsid w:val="00BA4D05"/>
    <w:rsid w:val="00CA3A46"/>
    <w:rsid w:val="00E357B6"/>
    <w:rsid w:val="00EA499C"/>
    <w:rsid w:val="00EB2612"/>
    <w:rsid w:val="00EF53A9"/>
    <w:rsid w:val="00F24597"/>
    <w:rsid w:val="00FC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CBAC"/>
  <w15:chartTrackingRefBased/>
  <w15:docId w15:val="{E8B02885-190A-47E9-AD5D-415382E3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730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rsid w:val="00B717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1730"/>
    <w:rPr>
      <w:rFonts w:ascii="Calibri" w:eastAsia="Calibri" w:hAnsi="Calibri" w:cs="Times New Roman"/>
    </w:rPr>
  </w:style>
  <w:style w:type="character" w:customStyle="1" w:styleId="s0">
    <w:name w:val="s0"/>
    <w:basedOn w:val="a0"/>
    <w:rsid w:val="00B71730"/>
  </w:style>
  <w:style w:type="paragraph" w:styleId="a7">
    <w:name w:val="No Spacing"/>
    <w:basedOn w:val="a"/>
    <w:link w:val="a8"/>
    <w:qFormat/>
    <w:rsid w:val="00B71730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8">
    <w:name w:val="Без интервала Знак"/>
    <w:link w:val="a7"/>
    <w:locked/>
    <w:rsid w:val="00B71730"/>
    <w:rPr>
      <w:rFonts w:ascii="Calibri" w:eastAsia="Times New Roman" w:hAnsi="Calibri" w:cs="Times New Roman"/>
      <w:sz w:val="24"/>
      <w:szCs w:val="32"/>
      <w:lang w:val="en-US" w:bidi="en-US"/>
    </w:rPr>
  </w:style>
  <w:style w:type="character" w:styleId="a9">
    <w:name w:val="Emphasis"/>
    <w:qFormat/>
    <w:rsid w:val="00B71730"/>
    <w:rPr>
      <w:i/>
      <w:iCs/>
    </w:rPr>
  </w:style>
  <w:style w:type="table" w:styleId="aa">
    <w:name w:val="Table Grid"/>
    <w:basedOn w:val="a1"/>
    <w:uiPriority w:val="39"/>
    <w:rsid w:val="007D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26518-DDDD-4FFF-B549-BFC8D6C1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22</Pages>
  <Words>5103</Words>
  <Characters>29090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2019-01-29T12:51:00Z</cp:lastPrinted>
  <dcterms:created xsi:type="dcterms:W3CDTF">2018-10-16T07:23:00Z</dcterms:created>
  <dcterms:modified xsi:type="dcterms:W3CDTF">2019-01-29T12:51:00Z</dcterms:modified>
</cp:coreProperties>
</file>